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DF" w:rsidRPr="006A6ADF" w:rsidRDefault="00F4082A" w:rsidP="006A6ADF">
      <w:pPr>
        <w:tabs>
          <w:tab w:val="left" w:pos="5701"/>
        </w:tabs>
        <w:spacing w:line="240" w:lineRule="atLeast"/>
        <w:rPr>
          <w:rFonts w:ascii="Calibri" w:eastAsia="Calibri" w:hAnsi="Calibri" w:cs="Times New Roman"/>
          <w:b/>
          <w:bCs/>
        </w:rPr>
      </w:pPr>
      <w:r w:rsidRPr="00F4082A">
        <w:rPr>
          <w:rFonts w:ascii="Times New Roman" w:eastAsia="Calibri" w:hAnsi="Times New Roman" w:cs="Times New Roman"/>
          <w:bCs/>
          <w:sz w:val="24"/>
          <w:szCs w:val="24"/>
        </w:rPr>
        <w:drawing>
          <wp:inline distT="0" distB="0" distL="0" distR="0">
            <wp:extent cx="5940425" cy="2858941"/>
            <wp:effectExtent l="1905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2858941"/>
                    </a:xfrm>
                    <a:prstGeom prst="rect">
                      <a:avLst/>
                    </a:prstGeom>
                    <a:noFill/>
                    <a:ln w="9525">
                      <a:noFill/>
                      <a:miter lim="800000"/>
                      <a:headEnd/>
                      <a:tailEnd/>
                    </a:ln>
                  </pic:spPr>
                </pic:pic>
              </a:graphicData>
            </a:graphic>
          </wp:inline>
        </w:drawing>
      </w:r>
    </w:p>
    <w:p w:rsidR="006A6ADF" w:rsidRPr="006A6ADF" w:rsidRDefault="006A6ADF" w:rsidP="006A6ADF">
      <w:pPr>
        <w:tabs>
          <w:tab w:val="left" w:pos="5701"/>
        </w:tabs>
        <w:spacing w:line="240" w:lineRule="atLeast"/>
        <w:rPr>
          <w:rFonts w:ascii="Calibri" w:eastAsia="Calibri" w:hAnsi="Calibri" w:cs="Times New Roman"/>
          <w:b/>
          <w:bCs/>
        </w:rPr>
      </w:pPr>
    </w:p>
    <w:p w:rsidR="006A6ADF" w:rsidRPr="006A6ADF" w:rsidRDefault="006A6ADF" w:rsidP="006A6ADF">
      <w:pPr>
        <w:tabs>
          <w:tab w:val="left" w:pos="5701"/>
        </w:tabs>
        <w:spacing w:line="240" w:lineRule="atLeast"/>
        <w:rPr>
          <w:rFonts w:ascii="Calibri" w:eastAsia="Calibri" w:hAnsi="Calibri" w:cs="Times New Roman"/>
          <w:b/>
          <w:bCs/>
        </w:rPr>
      </w:pPr>
    </w:p>
    <w:p w:rsidR="006A6ADF" w:rsidRPr="006A6ADF" w:rsidRDefault="006A6ADF" w:rsidP="006A6ADF">
      <w:pPr>
        <w:tabs>
          <w:tab w:val="left" w:pos="5701"/>
        </w:tabs>
        <w:spacing w:line="240" w:lineRule="atLeast"/>
        <w:rPr>
          <w:rFonts w:ascii="Calibri" w:eastAsia="Calibri" w:hAnsi="Calibri" w:cs="Times New Roman"/>
          <w:b/>
          <w:bCs/>
        </w:rPr>
      </w:pPr>
    </w:p>
    <w:p w:rsidR="006A6ADF" w:rsidRPr="006A6ADF" w:rsidRDefault="006A6ADF" w:rsidP="006A6ADF">
      <w:pPr>
        <w:tabs>
          <w:tab w:val="left" w:pos="5701"/>
        </w:tabs>
        <w:spacing w:line="240" w:lineRule="atLeast"/>
        <w:rPr>
          <w:rFonts w:ascii="Calibri" w:eastAsia="Calibri" w:hAnsi="Calibri" w:cs="Times New Roman"/>
          <w:b/>
          <w:bCs/>
        </w:rPr>
      </w:pPr>
    </w:p>
    <w:p w:rsidR="006A6ADF" w:rsidRPr="006A6ADF" w:rsidRDefault="006A6ADF" w:rsidP="006A6ADF">
      <w:pPr>
        <w:tabs>
          <w:tab w:val="left" w:pos="5701"/>
        </w:tabs>
        <w:spacing w:line="240" w:lineRule="atLeast"/>
        <w:rPr>
          <w:rFonts w:ascii="Calibri" w:eastAsia="Calibri" w:hAnsi="Calibri" w:cs="Times New Roman"/>
          <w:b/>
          <w:bCs/>
        </w:rPr>
      </w:pP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r>
        <w:rPr>
          <w:rFonts w:ascii="Times New Roman" w:eastAsia="Calibri" w:hAnsi="Times New Roman" w:cs="Times New Roman"/>
          <w:b/>
          <w:bCs/>
          <w:sz w:val="56"/>
          <w:szCs w:val="56"/>
        </w:rPr>
        <w:t>Концепция</w:t>
      </w:r>
      <w:r w:rsidRPr="006A6ADF">
        <w:rPr>
          <w:rFonts w:ascii="Times New Roman" w:eastAsia="Calibri" w:hAnsi="Times New Roman" w:cs="Times New Roman"/>
          <w:b/>
          <w:bCs/>
          <w:sz w:val="56"/>
          <w:szCs w:val="56"/>
        </w:rPr>
        <w:t xml:space="preserve"> развития</w:t>
      </w: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r w:rsidRPr="006A6ADF">
        <w:rPr>
          <w:rFonts w:ascii="Times New Roman" w:eastAsia="Calibri" w:hAnsi="Times New Roman" w:cs="Times New Roman"/>
          <w:b/>
          <w:bCs/>
          <w:sz w:val="56"/>
          <w:szCs w:val="56"/>
        </w:rPr>
        <w:t xml:space="preserve">государственного казенного общеобразовательного </w:t>
      </w: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r w:rsidRPr="006A6ADF">
        <w:rPr>
          <w:rFonts w:ascii="Times New Roman" w:eastAsia="Calibri" w:hAnsi="Times New Roman" w:cs="Times New Roman"/>
          <w:b/>
          <w:bCs/>
          <w:sz w:val="56"/>
          <w:szCs w:val="56"/>
        </w:rPr>
        <w:t>учреждения РД «Дербентская школа-интернат № 2»</w:t>
      </w: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r w:rsidRPr="006A6ADF">
        <w:rPr>
          <w:rFonts w:ascii="Times New Roman" w:eastAsia="Calibri" w:hAnsi="Times New Roman" w:cs="Times New Roman"/>
          <w:b/>
          <w:bCs/>
          <w:sz w:val="56"/>
          <w:szCs w:val="56"/>
        </w:rPr>
        <w:t>в рамках проекта «500+»</w:t>
      </w: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r>
        <w:rPr>
          <w:rFonts w:ascii="Times New Roman" w:eastAsia="Calibri" w:hAnsi="Times New Roman" w:cs="Times New Roman"/>
          <w:b/>
          <w:bCs/>
          <w:sz w:val="56"/>
          <w:szCs w:val="56"/>
        </w:rPr>
        <w:t>на период 2021-2023 гг.</w:t>
      </w:r>
    </w:p>
    <w:p w:rsidR="006A6ADF" w:rsidRPr="006A6ADF" w:rsidRDefault="006A6ADF" w:rsidP="006A6ADF">
      <w:pPr>
        <w:tabs>
          <w:tab w:val="left" w:pos="5701"/>
        </w:tabs>
        <w:spacing w:line="240" w:lineRule="atLeast"/>
        <w:jc w:val="center"/>
        <w:rPr>
          <w:rFonts w:ascii="Times New Roman" w:eastAsia="Calibri" w:hAnsi="Times New Roman" w:cs="Times New Roman"/>
          <w:b/>
          <w:bCs/>
          <w:sz w:val="56"/>
          <w:szCs w:val="56"/>
        </w:rPr>
      </w:pPr>
    </w:p>
    <w:p w:rsidR="006A6ADF" w:rsidRPr="006A6ADF" w:rsidRDefault="006A6ADF" w:rsidP="006A6ADF">
      <w:pPr>
        <w:tabs>
          <w:tab w:val="left" w:pos="5701"/>
        </w:tabs>
        <w:spacing w:line="240" w:lineRule="atLeast"/>
        <w:rPr>
          <w:rFonts w:ascii="Times New Roman" w:eastAsia="Calibri" w:hAnsi="Times New Roman" w:cs="Times New Roman"/>
          <w:b/>
          <w:bCs/>
          <w:sz w:val="56"/>
          <w:szCs w:val="56"/>
        </w:rPr>
      </w:pPr>
    </w:p>
    <w:p w:rsidR="006A6ADF" w:rsidRPr="006A6ADF" w:rsidRDefault="006A6ADF" w:rsidP="006A6ADF">
      <w:pPr>
        <w:jc w:val="center"/>
        <w:rPr>
          <w:rFonts w:ascii="Times New Roman" w:eastAsia="Calibri" w:hAnsi="Times New Roman" w:cs="Times New Roman"/>
          <w:b/>
          <w:bCs/>
          <w:sz w:val="28"/>
          <w:szCs w:val="28"/>
        </w:rPr>
      </w:pPr>
      <w:r w:rsidRPr="006A6ADF">
        <w:rPr>
          <w:rFonts w:ascii="Times New Roman" w:eastAsia="Calibri" w:hAnsi="Times New Roman" w:cs="Times New Roman"/>
          <w:b/>
          <w:bCs/>
          <w:sz w:val="28"/>
          <w:szCs w:val="28"/>
        </w:rPr>
        <w:t>2021 г.</w:t>
      </w:r>
    </w:p>
    <w:p w:rsidR="00152D7A" w:rsidRPr="00152D7A" w:rsidRDefault="00152D7A" w:rsidP="00152D7A">
      <w:pPr>
        <w:jc w:val="center"/>
      </w:pPr>
      <w:r>
        <w:rPr>
          <w:b/>
          <w:bCs/>
        </w:rPr>
        <w:lastRenderedPageBreak/>
        <w:t xml:space="preserve">Концепция развития </w:t>
      </w:r>
      <w:r w:rsidRPr="00152D7A">
        <w:rPr>
          <w:b/>
          <w:bCs/>
        </w:rPr>
        <w:t>программы перехода школы в эффективный режим работы</w:t>
      </w:r>
    </w:p>
    <w:p w:rsidR="00152D7A" w:rsidRDefault="00152D7A" w:rsidP="00152D7A">
      <w:pPr>
        <w:jc w:val="center"/>
        <w:rPr>
          <w:b/>
          <w:bCs/>
        </w:rPr>
      </w:pPr>
      <w:r w:rsidRPr="00152D7A">
        <w:rPr>
          <w:b/>
          <w:bCs/>
        </w:rPr>
        <w:t xml:space="preserve">в период с </w:t>
      </w:r>
      <w:r>
        <w:rPr>
          <w:b/>
          <w:bCs/>
        </w:rPr>
        <w:t xml:space="preserve">03.2021 по </w:t>
      </w:r>
      <w:r w:rsidR="00E6142A">
        <w:rPr>
          <w:b/>
          <w:bCs/>
        </w:rPr>
        <w:t>03.2023</w:t>
      </w:r>
      <w:r>
        <w:rPr>
          <w:b/>
          <w:bCs/>
        </w:rPr>
        <w:t xml:space="preserve"> г.</w:t>
      </w:r>
    </w:p>
    <w:p w:rsidR="0083263A" w:rsidRDefault="0083263A" w:rsidP="0083263A">
      <w:pPr>
        <w:pStyle w:val="a5"/>
        <w:numPr>
          <w:ilvl w:val="0"/>
          <w:numId w:val="1"/>
        </w:numPr>
        <w:jc w:val="center"/>
        <w:rPr>
          <w:b/>
        </w:rPr>
      </w:pPr>
      <w:r w:rsidRPr="0083263A">
        <w:rPr>
          <w:b/>
        </w:rPr>
        <w:t xml:space="preserve">Введение </w:t>
      </w:r>
    </w:p>
    <w:tbl>
      <w:tblPr>
        <w:tblW w:w="10632" w:type="dxa"/>
        <w:tblInd w:w="-822" w:type="dxa"/>
        <w:shd w:val="clear" w:color="auto" w:fill="F5F5F5"/>
        <w:tblCellMar>
          <w:left w:w="0" w:type="dxa"/>
          <w:right w:w="0" w:type="dxa"/>
        </w:tblCellMar>
        <w:tblLook w:val="04A0"/>
      </w:tblPr>
      <w:tblGrid>
        <w:gridCol w:w="2500"/>
        <w:gridCol w:w="8132"/>
      </w:tblGrid>
      <w:tr w:rsidR="0083263A" w:rsidRPr="004478B2" w:rsidTr="0083263A">
        <w:trPr>
          <w:trHeight w:val="3354"/>
        </w:trPr>
        <w:tc>
          <w:tcPr>
            <w:tcW w:w="2269" w:type="dxa"/>
            <w:tcBorders>
              <w:top w:val="nil"/>
              <w:left w:val="single" w:sz="8" w:space="0" w:color="000000"/>
              <w:bottom w:val="single" w:sz="8" w:space="0" w:color="000000"/>
              <w:right w:val="single" w:sz="8" w:space="0" w:color="000000"/>
            </w:tcBorders>
            <w:shd w:val="clear" w:color="auto" w:fill="F5F5F5"/>
            <w:tcMar>
              <w:top w:w="9" w:type="dxa"/>
              <w:left w:w="29" w:type="dxa"/>
              <w:bottom w:w="0" w:type="dxa"/>
              <w:right w:w="38"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Миссия школы</w:t>
            </w:r>
          </w:p>
        </w:tc>
        <w:tc>
          <w:tcPr>
            <w:tcW w:w="8363" w:type="dxa"/>
            <w:tcBorders>
              <w:top w:val="nil"/>
              <w:left w:val="nil"/>
              <w:bottom w:val="single" w:sz="8" w:space="0" w:color="000000"/>
              <w:right w:val="single" w:sz="8" w:space="0" w:color="000000"/>
            </w:tcBorders>
            <w:shd w:val="clear" w:color="auto" w:fill="F5F5F5"/>
            <w:tcMar>
              <w:top w:w="9" w:type="dxa"/>
              <w:left w:w="29" w:type="dxa"/>
              <w:bottom w:w="0" w:type="dxa"/>
              <w:right w:w="38" w:type="dxa"/>
            </w:tcMar>
            <w:hideMark/>
          </w:tcPr>
          <w:p w:rsidR="0083263A" w:rsidRPr="004478B2" w:rsidRDefault="0083263A" w:rsidP="0083263A">
            <w:pPr>
              <w:rPr>
                <w:rFonts w:ascii="Times New Roman" w:hAnsi="Times New Roman" w:cs="Times New Roman"/>
                <w:sz w:val="24"/>
                <w:szCs w:val="24"/>
              </w:rPr>
            </w:pPr>
            <w:proofErr w:type="gramStart"/>
            <w:r w:rsidRPr="004478B2">
              <w:rPr>
                <w:rFonts w:ascii="Times New Roman" w:hAnsi="Times New Roman" w:cs="Times New Roman"/>
                <w:sz w:val="24"/>
                <w:szCs w:val="24"/>
              </w:rPr>
              <w:t>Конкурентоспособная школа, функционирующая как социокультурный центр с современной системой управления, профессиональной педагогической командой, содержательно насыщенной  образовательно-воспитательной деятельностью, ориентированной на реализацию современных задач общего образования и удовлетворение образовательных запросов учащихся  и их семей для обеспечения качества, вариативности содержания и доступности образования, безопасной и комфортной образовательной средой, предусматривающей охрану и развитие здоровья участников образовательных отношений, информационной открытостью для взаимодействия с социумом, что</w:t>
            </w:r>
            <w:proofErr w:type="gramEnd"/>
            <w:r w:rsidRPr="004478B2">
              <w:rPr>
                <w:rFonts w:ascii="Times New Roman" w:hAnsi="Times New Roman" w:cs="Times New Roman"/>
                <w:sz w:val="24"/>
                <w:szCs w:val="24"/>
              </w:rPr>
              <w:t xml:space="preserve"> в совокупности создает оптимальные условия для формирования духовно-нравственной, социально-ориентированной личности гражданина России.</w:t>
            </w:r>
          </w:p>
        </w:tc>
      </w:tr>
      <w:tr w:rsidR="0083263A" w:rsidRPr="004478B2" w:rsidTr="0083263A">
        <w:trPr>
          <w:trHeight w:val="1822"/>
        </w:trPr>
        <w:tc>
          <w:tcPr>
            <w:tcW w:w="2269" w:type="dxa"/>
            <w:tcBorders>
              <w:top w:val="nil"/>
              <w:left w:val="single" w:sz="8" w:space="0" w:color="000000"/>
              <w:bottom w:val="single" w:sz="8" w:space="0" w:color="000000"/>
              <w:right w:val="single" w:sz="8" w:space="0" w:color="000000"/>
            </w:tcBorders>
            <w:shd w:val="clear" w:color="auto" w:fill="F5F5F5"/>
            <w:tcMar>
              <w:top w:w="9" w:type="dxa"/>
              <w:left w:w="29" w:type="dxa"/>
              <w:bottom w:w="0" w:type="dxa"/>
              <w:right w:w="38" w:type="dxa"/>
            </w:tcMar>
            <w:vAlign w:val="center"/>
            <w:hideMark/>
          </w:tcPr>
          <w:p w:rsidR="0083263A" w:rsidRPr="004478B2" w:rsidRDefault="0083263A" w:rsidP="0083263A">
            <w:pPr>
              <w:rPr>
                <w:rFonts w:ascii="Times New Roman" w:hAnsi="Times New Roman" w:cs="Times New Roman"/>
                <w:sz w:val="24"/>
                <w:szCs w:val="24"/>
              </w:rPr>
            </w:pPr>
            <w:proofErr w:type="spellStart"/>
            <w:r w:rsidRPr="004478B2">
              <w:rPr>
                <w:rFonts w:ascii="Times New Roman" w:hAnsi="Times New Roman" w:cs="Times New Roman"/>
                <w:b/>
                <w:bCs/>
                <w:sz w:val="24"/>
                <w:szCs w:val="24"/>
              </w:rPr>
              <w:t>Нормативноправовые</w:t>
            </w:r>
            <w:proofErr w:type="spellEnd"/>
            <w:r w:rsidRPr="004478B2">
              <w:rPr>
                <w:rFonts w:ascii="Times New Roman" w:hAnsi="Times New Roman" w:cs="Times New Roman"/>
                <w:b/>
                <w:bCs/>
                <w:sz w:val="24"/>
                <w:szCs w:val="24"/>
              </w:rPr>
              <w:t xml:space="preserve"> основания для разработки Программы</w:t>
            </w:r>
          </w:p>
        </w:tc>
        <w:tc>
          <w:tcPr>
            <w:tcW w:w="8363" w:type="dxa"/>
            <w:tcBorders>
              <w:top w:val="nil"/>
              <w:left w:val="nil"/>
              <w:bottom w:val="single" w:sz="8" w:space="0" w:color="000000"/>
              <w:right w:val="single" w:sz="8" w:space="0" w:color="000000"/>
            </w:tcBorders>
            <w:shd w:val="clear" w:color="auto" w:fill="F5F5F5"/>
            <w:tcMar>
              <w:top w:w="9" w:type="dxa"/>
              <w:left w:w="29" w:type="dxa"/>
              <w:bottom w:w="0" w:type="dxa"/>
              <w:right w:w="38"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закон «Об образовании в Российской Федерации» от 29.12.2012 № 273-ФЗ;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государственный образовательный стандарт среднего общего образования (утв. Приказ Министерства образования и науки Российской Федерации от 17.05.2012 г., №413);</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государственный образовательный стандарт начального общего образования обучающихся с ограниченными возможностями здоровья (утв. Приказ Министерства образования и науки Российской Федерации от 19.12.2014 г., №1598);</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Федеральный государственный образовательный стандарт образования обучающихся с умственной отсталостью (интеллектуальными нарушениями) образования (утв. Приказ Министерства образования и науки Российской Федерации от 19.12.2014 г., №1599);</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  Методические рекомендации по организации и проведению органами исполнительной власти субъектов Российской Федерации, осуществляющими  переданные полномочия Российской Федерации в сфере образования, проверок организаций, осуществляющих образовательную деятельность по образовательным программам начального общего, основного </w:t>
            </w:r>
            <w:r w:rsidRPr="004478B2">
              <w:rPr>
                <w:rFonts w:ascii="Times New Roman" w:hAnsi="Times New Roman" w:cs="Times New Roman"/>
                <w:sz w:val="24"/>
                <w:szCs w:val="24"/>
              </w:rPr>
              <w:lastRenderedPageBreak/>
              <w:t xml:space="preserve">общего и среднего общего образования, в рамках федерального государственного надзора в сфере образования, направленные письмом </w:t>
            </w:r>
            <w:proofErr w:type="spellStart"/>
            <w:r w:rsidRPr="004478B2">
              <w:rPr>
                <w:rFonts w:ascii="Times New Roman" w:hAnsi="Times New Roman" w:cs="Times New Roman"/>
                <w:sz w:val="24"/>
                <w:szCs w:val="24"/>
              </w:rPr>
              <w:t>Рособрнадзора</w:t>
            </w:r>
            <w:proofErr w:type="spellEnd"/>
            <w:r w:rsidRPr="004478B2">
              <w:rPr>
                <w:rFonts w:ascii="Times New Roman" w:hAnsi="Times New Roman" w:cs="Times New Roman"/>
                <w:sz w:val="24"/>
                <w:szCs w:val="24"/>
              </w:rPr>
              <w:t xml:space="preserve"> от 04.08.2017 № 05375</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Постановление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 Устав ГКОУ РД «Дербентская школа- интернат № 2».</w:t>
            </w:r>
          </w:p>
          <w:p w:rsidR="0083263A" w:rsidRPr="004478B2" w:rsidRDefault="0083263A" w:rsidP="0083263A">
            <w:pPr>
              <w:rPr>
                <w:rFonts w:ascii="Times New Roman" w:hAnsi="Times New Roman" w:cs="Times New Roman"/>
                <w:sz w:val="24"/>
                <w:szCs w:val="24"/>
              </w:rPr>
            </w:pPr>
          </w:p>
        </w:tc>
      </w:tr>
    </w:tbl>
    <w:p w:rsidR="0083263A" w:rsidRPr="004478B2" w:rsidRDefault="0083263A" w:rsidP="0083263A">
      <w:pPr>
        <w:pStyle w:val="a5"/>
        <w:rPr>
          <w:rFonts w:ascii="Times New Roman" w:hAnsi="Times New Roman" w:cs="Times New Roman"/>
          <w:b/>
        </w:rPr>
      </w:pP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b/>
          <w:bCs/>
        </w:rPr>
        <w:t xml:space="preserve">2. </w:t>
      </w:r>
      <w:r w:rsidRPr="004478B2">
        <w:rPr>
          <w:rFonts w:ascii="Times New Roman" w:hAnsi="Times New Roman" w:cs="Times New Roman"/>
          <w:b/>
          <w:bCs/>
          <w:sz w:val="24"/>
          <w:szCs w:val="24"/>
        </w:rPr>
        <w:t>АНАЛИТИЧЕСКИЙ РАЗДЕЛ</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2.1. Информация об учреждении.</w:t>
      </w: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b/>
          <w:bCs/>
          <w:sz w:val="24"/>
          <w:szCs w:val="24"/>
        </w:rPr>
        <w:t>2.1.1. Основные сведения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Государственное казенное общеобразовательное учреждение РД «Дербентская школа-интернат № 2».</w:t>
      </w:r>
    </w:p>
    <w:p w:rsidR="0083263A" w:rsidRPr="004478B2" w:rsidRDefault="0083263A" w:rsidP="0083263A">
      <w:pPr>
        <w:rPr>
          <w:rFonts w:ascii="Times New Roman" w:hAnsi="Times New Roman" w:cs="Times New Roman"/>
          <w:color w:val="555555"/>
          <w:sz w:val="24"/>
          <w:szCs w:val="24"/>
          <w:shd w:val="clear" w:color="auto" w:fill="FFFFFF"/>
        </w:rPr>
      </w:pPr>
      <w:r w:rsidRPr="004478B2">
        <w:rPr>
          <w:rFonts w:ascii="Times New Roman" w:hAnsi="Times New Roman" w:cs="Times New Roman"/>
          <w:sz w:val="24"/>
          <w:szCs w:val="24"/>
        </w:rPr>
        <w:t xml:space="preserve">Адрес местонахождения: </w:t>
      </w:r>
      <w:r w:rsidRPr="004478B2">
        <w:rPr>
          <w:rFonts w:ascii="Times New Roman" w:hAnsi="Times New Roman" w:cs="Times New Roman"/>
          <w:color w:val="555555"/>
          <w:sz w:val="24"/>
          <w:szCs w:val="24"/>
          <w:shd w:val="clear" w:color="auto" w:fill="FFFFFF"/>
        </w:rPr>
        <w:t>368608, РД, г</w:t>
      </w:r>
      <w:proofErr w:type="gramStart"/>
      <w:r w:rsidRPr="004478B2">
        <w:rPr>
          <w:rFonts w:ascii="Times New Roman" w:hAnsi="Times New Roman" w:cs="Times New Roman"/>
          <w:color w:val="555555"/>
          <w:sz w:val="24"/>
          <w:szCs w:val="24"/>
          <w:shd w:val="clear" w:color="auto" w:fill="FFFFFF"/>
        </w:rPr>
        <w:t>.Д</w:t>
      </w:r>
      <w:proofErr w:type="gramEnd"/>
      <w:r w:rsidRPr="004478B2">
        <w:rPr>
          <w:rFonts w:ascii="Times New Roman" w:hAnsi="Times New Roman" w:cs="Times New Roman"/>
          <w:color w:val="555555"/>
          <w:sz w:val="24"/>
          <w:szCs w:val="24"/>
          <w:shd w:val="clear" w:color="auto" w:fill="FFFFFF"/>
        </w:rPr>
        <w:t>ербент, ул.Х.Тагиева,1</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Дата создания: 15.08.1969</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Контактный номер телефона </w:t>
      </w:r>
      <w:r w:rsidRPr="004478B2">
        <w:rPr>
          <w:rFonts w:ascii="Times New Roman" w:hAnsi="Times New Roman" w:cs="Times New Roman"/>
          <w:sz w:val="24"/>
          <w:szCs w:val="24"/>
        </w:rPr>
        <w:tab/>
        <w:t>8 (87240) 4-73-18 (приемная)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Адрес электронной почты: </w:t>
      </w:r>
      <w:r w:rsidRPr="004478B2">
        <w:rPr>
          <w:rFonts w:ascii="Times New Roman" w:hAnsi="Times New Roman" w:cs="Times New Roman"/>
          <w:sz w:val="24"/>
          <w:szCs w:val="24"/>
          <w:u w:val="single"/>
        </w:rPr>
        <w:tab/>
        <w:t>Internat.2@mail.ru</w:t>
      </w:r>
    </w:p>
    <w:p w:rsidR="0083263A" w:rsidRPr="00F4082A" w:rsidRDefault="0083263A" w:rsidP="0083263A">
      <w:pPr>
        <w:rPr>
          <w:rFonts w:ascii="Times New Roman" w:hAnsi="Times New Roman" w:cs="Times New Roman"/>
          <w:sz w:val="24"/>
          <w:szCs w:val="24"/>
          <w:u w:val="single"/>
        </w:rPr>
      </w:pPr>
      <w:r w:rsidRPr="004478B2">
        <w:rPr>
          <w:rFonts w:ascii="Times New Roman" w:hAnsi="Times New Roman" w:cs="Times New Roman"/>
          <w:sz w:val="24"/>
          <w:szCs w:val="24"/>
        </w:rPr>
        <w:t>Адрес сайта:  </w:t>
      </w:r>
      <w:r w:rsidRPr="004478B2">
        <w:rPr>
          <w:rFonts w:ascii="Times New Roman" w:hAnsi="Times New Roman" w:cs="Times New Roman"/>
          <w:sz w:val="24"/>
          <w:szCs w:val="24"/>
          <w:u w:val="single"/>
        </w:rPr>
        <w:tab/>
      </w:r>
      <w:hyperlink r:id="rId6" w:history="1">
        <w:r w:rsidR="00F4082A" w:rsidRPr="00B9216B">
          <w:rPr>
            <w:rStyle w:val="a6"/>
            <w:rFonts w:ascii="Times New Roman" w:hAnsi="Times New Roman" w:cs="Times New Roman"/>
            <w:sz w:val="24"/>
            <w:szCs w:val="24"/>
          </w:rPr>
          <w:t>https://derbe.dagestanschool.</w:t>
        </w:r>
        <w:r w:rsidR="00F4082A" w:rsidRPr="00B9216B">
          <w:rPr>
            <w:rStyle w:val="a6"/>
            <w:lang w:val="en-US"/>
          </w:rPr>
          <w:t>com</w:t>
        </w:r>
      </w:hyperlink>
      <w:r w:rsidR="00F4082A" w:rsidRPr="00F4082A">
        <w:t xml:space="preserve">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ИНН: 2356033323</w:t>
      </w:r>
    </w:p>
    <w:p w:rsidR="0083263A" w:rsidRPr="004478B2" w:rsidRDefault="0083263A" w:rsidP="0083263A">
      <w:pPr>
        <w:spacing w:after="0" w:line="330" w:lineRule="atLeast"/>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Режим дня</w:t>
      </w:r>
    </w:p>
    <w:tbl>
      <w:tblPr>
        <w:tblW w:w="0" w:type="auto"/>
        <w:tblCellMar>
          <w:left w:w="0" w:type="dxa"/>
          <w:right w:w="0" w:type="dxa"/>
        </w:tblCellMar>
        <w:tblLook w:val="04A0"/>
      </w:tblPr>
      <w:tblGrid>
        <w:gridCol w:w="4929"/>
        <w:gridCol w:w="4642"/>
      </w:tblGrid>
      <w:tr w:rsidR="0083263A" w:rsidRPr="004478B2" w:rsidTr="0083263A">
        <w:tc>
          <w:tcPr>
            <w:tcW w:w="7393" w:type="dxa"/>
            <w:tcBorders>
              <w:top w:val="single" w:sz="8" w:space="0" w:color="000000"/>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Подъем</w:t>
            </w:r>
          </w:p>
        </w:tc>
        <w:tc>
          <w:tcPr>
            <w:tcW w:w="7393" w:type="dxa"/>
            <w:tcBorders>
              <w:top w:val="single" w:sz="8" w:space="0" w:color="000000"/>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7.00</w:t>
            </w:r>
          </w:p>
        </w:tc>
      </w:tr>
      <w:tr w:rsidR="0083263A" w:rsidRPr="004478B2" w:rsidTr="0083263A">
        <w:tc>
          <w:tcPr>
            <w:tcW w:w="7393"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Зарядка</w:t>
            </w:r>
          </w:p>
        </w:tc>
        <w:tc>
          <w:tcPr>
            <w:tcW w:w="7393"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7.10-7.20</w:t>
            </w:r>
          </w:p>
        </w:tc>
      </w:tr>
      <w:tr w:rsidR="0083263A" w:rsidRPr="004478B2" w:rsidTr="0083263A">
        <w:tc>
          <w:tcPr>
            <w:tcW w:w="7393"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Утренний туалет</w:t>
            </w:r>
          </w:p>
        </w:tc>
        <w:tc>
          <w:tcPr>
            <w:tcW w:w="7393"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7.25-7.40</w:t>
            </w:r>
          </w:p>
        </w:tc>
      </w:tr>
      <w:tr w:rsidR="0083263A" w:rsidRPr="004478B2" w:rsidTr="0083263A">
        <w:tc>
          <w:tcPr>
            <w:tcW w:w="7393"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Завтрак</w:t>
            </w:r>
          </w:p>
        </w:tc>
        <w:tc>
          <w:tcPr>
            <w:tcW w:w="7393"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7.40-8.00</w:t>
            </w:r>
          </w:p>
        </w:tc>
      </w:tr>
      <w:tr w:rsidR="0083263A" w:rsidRPr="004478B2" w:rsidTr="0083263A">
        <w:tc>
          <w:tcPr>
            <w:tcW w:w="7393"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Подготовка к урокам</w:t>
            </w:r>
          </w:p>
        </w:tc>
        <w:tc>
          <w:tcPr>
            <w:tcW w:w="7393"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8.25-8.30</w:t>
            </w:r>
          </w:p>
        </w:tc>
      </w:tr>
      <w:tr w:rsidR="0083263A" w:rsidRPr="004478B2" w:rsidTr="0083263A">
        <w:tc>
          <w:tcPr>
            <w:tcW w:w="7393"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Линейка (вторник)</w:t>
            </w:r>
          </w:p>
        </w:tc>
        <w:tc>
          <w:tcPr>
            <w:tcW w:w="7393"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8.15-8.30</w:t>
            </w:r>
          </w:p>
        </w:tc>
      </w:tr>
    </w:tbl>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Учебный процесс</w:t>
      </w:r>
    </w:p>
    <w:p w:rsidR="0083263A" w:rsidRPr="004478B2" w:rsidRDefault="0083263A" w:rsidP="0083263A">
      <w:pPr>
        <w:spacing w:after="0" w:line="240" w:lineRule="auto"/>
        <w:rPr>
          <w:rFonts w:ascii="Times New Roman" w:eastAsia="Times New Roman" w:hAnsi="Times New Roman" w:cs="Times New Roman"/>
          <w:sz w:val="24"/>
          <w:szCs w:val="24"/>
          <w:lang w:eastAsia="ru-RU"/>
        </w:rPr>
      </w:pPr>
      <w:r w:rsidRPr="004478B2">
        <w:rPr>
          <w:rFonts w:ascii="Times New Roman" w:eastAsia="Times New Roman" w:hAnsi="Times New Roman" w:cs="Times New Roman"/>
          <w:color w:val="555555"/>
          <w:sz w:val="24"/>
          <w:szCs w:val="24"/>
          <w:lang w:eastAsia="ru-RU"/>
        </w:rPr>
        <w:t> </w:t>
      </w:r>
    </w:p>
    <w:tbl>
      <w:tblPr>
        <w:tblW w:w="0" w:type="auto"/>
        <w:tblLayout w:type="fixed"/>
        <w:tblCellMar>
          <w:left w:w="0" w:type="dxa"/>
          <w:right w:w="0" w:type="dxa"/>
        </w:tblCellMar>
        <w:tblLook w:val="04A0"/>
      </w:tblPr>
      <w:tblGrid>
        <w:gridCol w:w="1450"/>
        <w:gridCol w:w="3053"/>
        <w:gridCol w:w="1708"/>
        <w:gridCol w:w="1260"/>
        <w:gridCol w:w="380"/>
        <w:gridCol w:w="1720"/>
      </w:tblGrid>
      <w:tr w:rsidR="0083263A" w:rsidRPr="004478B2" w:rsidTr="0083263A">
        <w:tc>
          <w:tcPr>
            <w:tcW w:w="1450" w:type="dxa"/>
            <w:tcBorders>
              <w:top w:val="single" w:sz="8" w:space="0" w:color="000000"/>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w:t>
            </w:r>
          </w:p>
        </w:tc>
        <w:tc>
          <w:tcPr>
            <w:tcW w:w="4761" w:type="dxa"/>
            <w:gridSpan w:val="2"/>
            <w:tcBorders>
              <w:top w:val="single" w:sz="8" w:space="0" w:color="000000"/>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Начало</w:t>
            </w:r>
          </w:p>
        </w:tc>
        <w:tc>
          <w:tcPr>
            <w:tcW w:w="1640" w:type="dxa"/>
            <w:gridSpan w:val="2"/>
            <w:tcBorders>
              <w:top w:val="single" w:sz="8" w:space="0" w:color="000000"/>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конец</w:t>
            </w:r>
          </w:p>
        </w:tc>
        <w:tc>
          <w:tcPr>
            <w:tcW w:w="1720" w:type="dxa"/>
            <w:tcBorders>
              <w:top w:val="single" w:sz="8" w:space="0" w:color="000000"/>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перемена</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8.30</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9.15</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 мин.</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2</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9.25</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10.10</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15 мин.</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3</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10.25</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11.10</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 мин.</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4</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11.20</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12.05</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 мин.</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12.15</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13.00</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10 мин.</w:t>
            </w:r>
          </w:p>
        </w:tc>
      </w:tr>
      <w:tr w:rsidR="0083263A" w:rsidRPr="004478B2" w:rsidTr="0083263A">
        <w:tc>
          <w:tcPr>
            <w:tcW w:w="1450" w:type="dxa"/>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lastRenderedPageBreak/>
              <w:t>6</w:t>
            </w:r>
          </w:p>
        </w:tc>
        <w:tc>
          <w:tcPr>
            <w:tcW w:w="4761"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13.10</w:t>
            </w:r>
          </w:p>
        </w:tc>
        <w:tc>
          <w:tcPr>
            <w:tcW w:w="164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13.55</w:t>
            </w:r>
          </w:p>
        </w:tc>
        <w:tc>
          <w:tcPr>
            <w:tcW w:w="1720" w:type="dxa"/>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Обед</w:t>
            </w:r>
          </w:p>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w:t>
            </w:r>
          </w:p>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w:t>
            </w:r>
            <w:r w:rsidRPr="004478B2">
              <w:rPr>
                <w:rFonts w:ascii="Times New Roman" w:eastAsia="Times New Roman" w:hAnsi="Times New Roman" w:cs="Times New Roman"/>
                <w:color w:val="555555"/>
                <w:sz w:val="24"/>
                <w:szCs w:val="24"/>
                <w:vertAlign w:val="superscript"/>
                <w:lang w:eastAsia="ru-RU"/>
              </w:rPr>
              <w:t>а</w:t>
            </w:r>
            <w:r w:rsidRPr="004478B2">
              <w:rPr>
                <w:rFonts w:ascii="Times New Roman" w:eastAsia="Times New Roman" w:hAnsi="Times New Roman" w:cs="Times New Roman"/>
                <w:color w:val="555555"/>
                <w:sz w:val="24"/>
                <w:szCs w:val="24"/>
                <w:lang w:eastAsia="ru-RU"/>
              </w:rPr>
              <w:t> – 1</w:t>
            </w:r>
            <w:r w:rsidRPr="004478B2">
              <w:rPr>
                <w:rFonts w:ascii="Times New Roman" w:eastAsia="Times New Roman" w:hAnsi="Times New Roman" w:cs="Times New Roman"/>
                <w:color w:val="555555"/>
                <w:sz w:val="24"/>
                <w:szCs w:val="24"/>
                <w:vertAlign w:val="superscript"/>
                <w:lang w:eastAsia="ru-RU"/>
              </w:rPr>
              <w:t>б</w:t>
            </w:r>
            <w:r w:rsidRPr="004478B2">
              <w:rPr>
                <w:rFonts w:ascii="Times New Roman" w:eastAsia="Times New Roman" w:hAnsi="Times New Roman" w:cs="Times New Roman"/>
                <w:color w:val="555555"/>
                <w:sz w:val="24"/>
                <w:szCs w:val="24"/>
                <w:lang w:eastAsia="ru-RU"/>
              </w:rPr>
              <w:t>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r w:rsidRPr="004478B2">
              <w:rPr>
                <w:rFonts w:ascii="Times New Roman" w:eastAsia="Times New Roman" w:hAnsi="Times New Roman" w:cs="Times New Roman"/>
                <w:noProof/>
                <w:color w:val="007AD0"/>
                <w:sz w:val="21"/>
                <w:szCs w:val="21"/>
                <w:lang w:eastAsia="ru-RU"/>
              </w:rPr>
              <w:drawing>
                <wp:inline distT="0" distB="0" distL="0" distR="0">
                  <wp:extent cx="10795" cy="1079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12.30  – 13.00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2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13.00  -13.30</w:t>
            </w:r>
          </w:p>
        </w:tc>
      </w:tr>
      <w:tr w:rsidR="0083263A" w:rsidRPr="004478B2" w:rsidTr="0083263A">
        <w:trPr>
          <w:trHeight w:val="246"/>
        </w:trPr>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5 – 11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13.45  -14.30</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Работа в группах</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13.00-16.00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14.30 – 16.00</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Самоподготовка</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16.00 -18.00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16.00- 18.45</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Ужин</w:t>
            </w:r>
          </w:p>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18.00.- 18.30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18.45 – 19.15</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roofErr w:type="spellStart"/>
            <w:r w:rsidRPr="004478B2">
              <w:rPr>
                <w:rFonts w:ascii="Times New Roman" w:eastAsia="Times New Roman" w:hAnsi="Times New Roman" w:cs="Times New Roman"/>
                <w:color w:val="555555"/>
                <w:sz w:val="24"/>
                <w:szCs w:val="24"/>
                <w:lang w:eastAsia="ru-RU"/>
              </w:rPr>
              <w:t>Внекл</w:t>
            </w:r>
            <w:proofErr w:type="gramStart"/>
            <w:r w:rsidRPr="004478B2">
              <w:rPr>
                <w:rFonts w:ascii="Times New Roman" w:eastAsia="Times New Roman" w:hAnsi="Times New Roman" w:cs="Times New Roman"/>
                <w:color w:val="555555"/>
                <w:sz w:val="24"/>
                <w:szCs w:val="24"/>
                <w:lang w:eastAsia="ru-RU"/>
              </w:rPr>
              <w:t>.м</w:t>
            </w:r>
            <w:proofErr w:type="gramEnd"/>
            <w:r w:rsidRPr="004478B2">
              <w:rPr>
                <w:rFonts w:ascii="Times New Roman" w:eastAsia="Times New Roman" w:hAnsi="Times New Roman" w:cs="Times New Roman"/>
                <w:color w:val="555555"/>
                <w:sz w:val="24"/>
                <w:szCs w:val="24"/>
                <w:lang w:eastAsia="ru-RU"/>
              </w:rPr>
              <w:t>ероприятия</w:t>
            </w:r>
            <w:proofErr w:type="spellEnd"/>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18.30 – 19.10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19.15 -20.15</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Вечерний туалет</w:t>
            </w:r>
          </w:p>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19.10 – 19.30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20.15 – 20.30</w:t>
            </w:r>
          </w:p>
        </w:tc>
      </w:tr>
      <w:tr w:rsidR="0083263A" w:rsidRPr="004478B2" w:rsidTr="0083263A">
        <w:tc>
          <w:tcPr>
            <w:tcW w:w="4503" w:type="dxa"/>
            <w:gridSpan w:val="2"/>
            <w:vMerge w:val="restart"/>
            <w:tcBorders>
              <w:top w:val="nil"/>
              <w:left w:val="single" w:sz="8" w:space="0" w:color="000000"/>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330" w:lineRule="atLeast"/>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Отбой</w:t>
            </w: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 xml:space="preserve">1 – 4 </w:t>
            </w:r>
            <w:proofErr w:type="spellStart"/>
            <w:r w:rsidRPr="004478B2">
              <w:rPr>
                <w:rFonts w:ascii="Times New Roman" w:eastAsia="Times New Roman" w:hAnsi="Times New Roman" w:cs="Times New Roman"/>
                <w:color w:val="555555"/>
                <w:sz w:val="24"/>
                <w:szCs w:val="24"/>
                <w:lang w:eastAsia="ru-RU"/>
              </w:rPr>
              <w:t>кл</w:t>
            </w:r>
            <w:proofErr w:type="spellEnd"/>
            <w:r w:rsidRPr="004478B2">
              <w:rPr>
                <w:rFonts w:ascii="Times New Roman" w:eastAsia="Times New Roman" w:hAnsi="Times New Roman" w:cs="Times New Roman"/>
                <w:color w:val="555555"/>
                <w:sz w:val="24"/>
                <w:szCs w:val="24"/>
                <w:lang w:eastAsia="ru-RU"/>
              </w:rPr>
              <w:t>.</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19.30</w:t>
            </w:r>
          </w:p>
        </w:tc>
      </w:tr>
      <w:tr w:rsidR="0083263A" w:rsidRPr="004478B2" w:rsidTr="0083263A">
        <w:tc>
          <w:tcPr>
            <w:tcW w:w="4503" w:type="dxa"/>
            <w:gridSpan w:val="2"/>
            <w:vMerge/>
            <w:tcBorders>
              <w:top w:val="nil"/>
              <w:left w:val="single" w:sz="8" w:space="0" w:color="000000"/>
              <w:bottom w:val="single" w:sz="8" w:space="0" w:color="000000"/>
              <w:right w:val="single" w:sz="8" w:space="0" w:color="000000"/>
            </w:tcBorders>
            <w:vAlign w:val="center"/>
            <w:hideMark/>
          </w:tcPr>
          <w:p w:rsidR="0083263A" w:rsidRPr="004478B2" w:rsidRDefault="0083263A" w:rsidP="0083263A">
            <w:pPr>
              <w:spacing w:after="0" w:line="240" w:lineRule="auto"/>
              <w:rPr>
                <w:rFonts w:ascii="Times New Roman" w:eastAsia="Times New Roman" w:hAnsi="Times New Roman" w:cs="Times New Roman"/>
                <w:color w:val="555555"/>
                <w:sz w:val="21"/>
                <w:szCs w:val="21"/>
                <w:lang w:eastAsia="ru-RU"/>
              </w:rPr>
            </w:pPr>
          </w:p>
        </w:tc>
        <w:tc>
          <w:tcPr>
            <w:tcW w:w="2968"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5 – 11кл.</w:t>
            </w:r>
          </w:p>
        </w:tc>
        <w:tc>
          <w:tcPr>
            <w:tcW w:w="2100" w:type="dxa"/>
            <w:gridSpan w:val="2"/>
            <w:tcBorders>
              <w:top w:val="nil"/>
              <w:left w:val="nil"/>
              <w:bottom w:val="single" w:sz="8" w:space="0" w:color="000000"/>
              <w:right w:val="single" w:sz="8" w:space="0" w:color="000000"/>
            </w:tcBorders>
            <w:shd w:val="clear" w:color="auto" w:fill="E6F6FF"/>
            <w:tcMar>
              <w:top w:w="0" w:type="dxa"/>
              <w:left w:w="108" w:type="dxa"/>
              <w:bottom w:w="0" w:type="dxa"/>
              <w:right w:w="108" w:type="dxa"/>
            </w:tcMar>
            <w:hideMark/>
          </w:tcPr>
          <w:p w:rsidR="0083263A" w:rsidRPr="004478B2" w:rsidRDefault="0083263A" w:rsidP="0083263A">
            <w:pPr>
              <w:spacing w:after="0" w:line="240" w:lineRule="auto"/>
              <w:jc w:val="center"/>
              <w:rPr>
                <w:rFonts w:ascii="Times New Roman" w:eastAsia="Times New Roman" w:hAnsi="Times New Roman" w:cs="Times New Roman"/>
                <w:color w:val="555555"/>
                <w:sz w:val="21"/>
                <w:szCs w:val="21"/>
                <w:lang w:eastAsia="ru-RU"/>
              </w:rPr>
            </w:pPr>
            <w:r w:rsidRPr="004478B2">
              <w:rPr>
                <w:rFonts w:ascii="Times New Roman" w:eastAsia="Times New Roman" w:hAnsi="Times New Roman" w:cs="Times New Roman"/>
                <w:color w:val="555555"/>
                <w:sz w:val="24"/>
                <w:szCs w:val="24"/>
                <w:lang w:eastAsia="ru-RU"/>
              </w:rPr>
              <w:t>20.30</w:t>
            </w:r>
          </w:p>
        </w:tc>
      </w:tr>
    </w:tbl>
    <w:p w:rsidR="0083263A" w:rsidRPr="004478B2" w:rsidRDefault="0083263A" w:rsidP="0083263A">
      <w:pPr>
        <w:rPr>
          <w:rFonts w:ascii="Times New Roman" w:hAnsi="Times New Roman" w:cs="Times New Roman"/>
          <w:sz w:val="24"/>
          <w:szCs w:val="24"/>
        </w:rPr>
      </w:pP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sz w:val="24"/>
          <w:szCs w:val="24"/>
        </w:rPr>
        <w:t> </w:t>
      </w:r>
      <w:r w:rsidRPr="004478B2">
        <w:rPr>
          <w:rFonts w:ascii="Times New Roman" w:hAnsi="Times New Roman" w:cs="Times New Roman"/>
          <w:b/>
          <w:bCs/>
          <w:sz w:val="24"/>
          <w:szCs w:val="24"/>
        </w:rPr>
        <w:t>2.1.2. Учредитель ГКОУ РД «Дербентская школа-интернат № 2»</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Учредителем и собственником имущества государственного казенного общеобразовательного учреждения РД «Дербентская школа-интернат № 2» является Министерство образования и науки РД.</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Функции и полномочия учредителя: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 - в части реализации прав собственника имущества;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в части формирования и финансового обеспечения муниципального задания, контроля его выполнения, назначения руководителя и иных вопросов.</w:t>
      </w:r>
      <w:r w:rsidRPr="004478B2">
        <w:rPr>
          <w:rFonts w:ascii="Times New Roman" w:hAnsi="Times New Roman" w:cs="Times New Roman"/>
          <w:b/>
          <w:bCs/>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2.1.3. Информация об уровне образования</w:t>
      </w:r>
      <w:r w:rsidRPr="004478B2">
        <w:rPr>
          <w:rFonts w:ascii="Times New Roman" w:hAnsi="Times New Roman" w:cs="Times New Roman"/>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В организации устанавливаются следующие уровни образования: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первый уровен</w:t>
      </w:r>
      <w:proofErr w:type="gramStart"/>
      <w:r w:rsidRPr="004478B2">
        <w:rPr>
          <w:rFonts w:ascii="Times New Roman" w:hAnsi="Times New Roman" w:cs="Times New Roman"/>
          <w:sz w:val="24"/>
          <w:szCs w:val="24"/>
        </w:rPr>
        <w:t>ь-</w:t>
      </w:r>
      <w:proofErr w:type="gramEnd"/>
      <w:r w:rsidRPr="004478B2">
        <w:rPr>
          <w:rFonts w:ascii="Times New Roman" w:hAnsi="Times New Roman" w:cs="Times New Roman"/>
          <w:sz w:val="24"/>
          <w:szCs w:val="24"/>
        </w:rPr>
        <w:t xml:space="preserve"> начальное общее образование (нормативный срок освоения 4 года)   второй уровень-основное общее образование (нормативный срок освоения 5 лет) третий уровень – среднее общее образование (нормативный срок освоения 2 года при очной форме обучения)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Круглосуточное пребывание в школе-интернате.</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2.1.4. Информация о формах обучения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С учетом потребностей и возможностей личности образовательные программы в организации осваиваются в очной форме обучения.</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В 2016 году образовательная организация успешно прошла процедуру аккредитации.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С 2011 года обучение в начальной школе ведется по федеральным государственным образовательным стандартам. С 2015 года началось поэтапное введение ФГОС основного </w:t>
      </w:r>
      <w:r w:rsidRPr="004478B2">
        <w:rPr>
          <w:rFonts w:ascii="Times New Roman" w:hAnsi="Times New Roman" w:cs="Times New Roman"/>
          <w:sz w:val="24"/>
          <w:szCs w:val="24"/>
        </w:rPr>
        <w:lastRenderedPageBreak/>
        <w:t>общего образования, в 2019 году школа перешла к работе по ФГОС СОО. В 2018 – 2019 учебном году школа продолжала обучение по ФГОС нового поколения в 1-4 классах.</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Образовательное учреждение обеспечивает открытость и доступность информации о школе, информирование общественности, родителей  не только через информационные стенды, но и через сайт школы.</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w:t>
      </w: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b/>
          <w:bCs/>
          <w:sz w:val="24"/>
          <w:szCs w:val="24"/>
        </w:rPr>
        <w:t>2.1.5. Нормативно-правовая база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Учреждением создана нормативно-правовая база, регламентирующая образовательную деятельность. Учреждение имеет:</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r w:rsidRPr="004478B2">
        <w:rPr>
          <w:rFonts w:ascii="Times New Roman" w:hAnsi="Times New Roman" w:cs="Times New Roman"/>
          <w:b/>
          <w:bCs/>
          <w:sz w:val="24"/>
          <w:szCs w:val="24"/>
        </w:rPr>
        <w:t>Устав</w:t>
      </w:r>
      <w:r w:rsidRPr="004478B2">
        <w:rPr>
          <w:rFonts w:ascii="Times New Roman" w:hAnsi="Times New Roman" w:cs="Times New Roman"/>
          <w:sz w:val="24"/>
          <w:szCs w:val="24"/>
        </w:rPr>
        <w:t>, принят общим собранием трудового коллектива, утвержден Министром образования и науки РД от 26.12.2011 г. № 1762.</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r w:rsidRPr="004478B2">
        <w:rPr>
          <w:rFonts w:ascii="Times New Roman" w:hAnsi="Times New Roman" w:cs="Times New Roman"/>
          <w:b/>
          <w:bCs/>
          <w:sz w:val="24"/>
          <w:szCs w:val="24"/>
        </w:rPr>
        <w:t>Лицензия</w:t>
      </w:r>
      <w:r w:rsidRPr="004478B2">
        <w:rPr>
          <w:rFonts w:ascii="Times New Roman" w:hAnsi="Times New Roman" w:cs="Times New Roman"/>
          <w:sz w:val="24"/>
          <w:szCs w:val="24"/>
        </w:rPr>
        <w:t xml:space="preserve"> на </w:t>
      </w:r>
      <w:proofErr w:type="gramStart"/>
      <w:r w:rsidRPr="004478B2">
        <w:rPr>
          <w:rFonts w:ascii="Times New Roman" w:hAnsi="Times New Roman" w:cs="Times New Roman"/>
          <w:sz w:val="24"/>
          <w:szCs w:val="24"/>
        </w:rPr>
        <w:t>право ведения</w:t>
      </w:r>
      <w:proofErr w:type="gramEnd"/>
      <w:r w:rsidRPr="004478B2">
        <w:rPr>
          <w:rFonts w:ascii="Times New Roman" w:hAnsi="Times New Roman" w:cs="Times New Roman"/>
          <w:sz w:val="24"/>
          <w:szCs w:val="24"/>
        </w:rPr>
        <w:t xml:space="preserve"> образовательной деятельности    05Л01 №   0003249, от 14.03.2017, предоставлена на основании приказа министерства образования и науки РД.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r w:rsidRPr="004478B2">
        <w:rPr>
          <w:rFonts w:ascii="Times New Roman" w:hAnsi="Times New Roman" w:cs="Times New Roman"/>
          <w:b/>
          <w:bCs/>
          <w:sz w:val="24"/>
          <w:szCs w:val="24"/>
        </w:rPr>
        <w:t>Свидетельство о государственной аккредитации</w:t>
      </w:r>
      <w:r w:rsidRPr="004478B2">
        <w:rPr>
          <w:rFonts w:ascii="Times New Roman" w:hAnsi="Times New Roman" w:cs="Times New Roman"/>
          <w:sz w:val="24"/>
          <w:szCs w:val="24"/>
        </w:rPr>
        <w:t> 05А01 №  0001473, от 13.03.2017, срок действия свидетельства до 08.05.2026 г., выдано Министерством образования и науки РД.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Локальные акты учреждения учебные планы 1-4-х, 5-7-х, 8-9-х, 1011(12)-х классов (утверждены решением педагогического совета ГКОУ «Дербентская школа-интернат № 2», основные образовательные программы для 1-4-х классов по ФГОС НОО; 5-9-х классов по ФГОС ООО;  10-11-х классов по ФГОС СОО, годовой календарный учебный график на 2020-2021 учебный год (утвержден решением  педагогического совета, протокол № 1 от 28.08.2020), план учебно-воспитательной работы, приказ от 01.09.2020 № 9.</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w:t>
      </w: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b/>
          <w:bCs/>
          <w:sz w:val="24"/>
          <w:szCs w:val="24"/>
        </w:rPr>
        <w:t>2.1.6. Материально-техническая база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Наличие учебных и специализированных помещений и технических средств, необходимых для реализации образовательных программ общего образования соответствующей направленности, наличие и эффективность использования материально-технической базы для организации образовательного процесса.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Условия организации образовательного процесса:                       </w:t>
      </w:r>
      <w:r w:rsidRPr="004478B2">
        <w:rPr>
          <w:rFonts w:ascii="Times New Roman" w:hAnsi="Times New Roman" w:cs="Times New Roman"/>
          <w:sz w:val="24"/>
          <w:szCs w:val="24"/>
        </w:rPr>
        <w:t>Таблица 1</w:t>
      </w:r>
    </w:p>
    <w:tbl>
      <w:tblPr>
        <w:tblW w:w="9355" w:type="dxa"/>
        <w:tblInd w:w="77" w:type="dxa"/>
        <w:shd w:val="clear" w:color="auto" w:fill="F5F5F5"/>
        <w:tblCellMar>
          <w:left w:w="0" w:type="dxa"/>
          <w:right w:w="0" w:type="dxa"/>
        </w:tblCellMar>
        <w:tblLook w:val="04A0"/>
      </w:tblPr>
      <w:tblGrid>
        <w:gridCol w:w="6662"/>
        <w:gridCol w:w="2693"/>
      </w:tblGrid>
      <w:tr w:rsidR="0083263A" w:rsidRPr="004478B2" w:rsidTr="0083263A">
        <w:trPr>
          <w:trHeight w:val="334"/>
        </w:trPr>
        <w:tc>
          <w:tcPr>
            <w:tcW w:w="6662" w:type="dxa"/>
            <w:tcBorders>
              <w:top w:val="single" w:sz="8" w:space="0" w:color="000000"/>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Тип здания:</w:t>
            </w:r>
          </w:p>
        </w:tc>
        <w:tc>
          <w:tcPr>
            <w:tcW w:w="2693" w:type="dxa"/>
            <w:tcBorders>
              <w:top w:val="single" w:sz="8" w:space="0" w:color="000000"/>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Типовое</w:t>
            </w:r>
          </w:p>
        </w:tc>
      </w:tr>
      <w:tr w:rsidR="0083263A" w:rsidRPr="004478B2" w:rsidTr="0083263A">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Год создания:</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1969</w:t>
            </w:r>
          </w:p>
        </w:tc>
      </w:tr>
      <w:tr w:rsidR="0083263A" w:rsidRPr="004478B2" w:rsidTr="0083263A">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Приусадебный участок (подсобное хозяйство):</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Нет</w:t>
            </w:r>
          </w:p>
        </w:tc>
      </w:tr>
      <w:tr w:rsidR="0083263A" w:rsidRPr="004478B2" w:rsidTr="0083263A">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Предельная численность</w:t>
            </w:r>
            <w:r w:rsidRPr="004478B2">
              <w:rPr>
                <w:rFonts w:ascii="Times New Roman" w:hAnsi="Times New Roman" w:cs="Times New Roman"/>
                <w:sz w:val="24"/>
                <w:szCs w:val="24"/>
              </w:rPr>
              <w:t> </w:t>
            </w:r>
            <w:r w:rsidRPr="004478B2">
              <w:rPr>
                <w:rFonts w:ascii="Times New Roman" w:hAnsi="Times New Roman" w:cs="Times New Roman"/>
                <w:b/>
                <w:bCs/>
                <w:sz w:val="24"/>
                <w:szCs w:val="24"/>
              </w:rPr>
              <w:t>(человек):</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600</w:t>
            </w:r>
          </w:p>
        </w:tc>
      </w:tr>
      <w:tr w:rsidR="0083263A" w:rsidRPr="004478B2" w:rsidTr="0083263A">
        <w:trPr>
          <w:trHeight w:val="334"/>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lastRenderedPageBreak/>
              <w:t>Реальная наполняемость (на 1.11.2020):</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407</w:t>
            </w:r>
          </w:p>
        </w:tc>
      </w:tr>
      <w:tr w:rsidR="0083263A" w:rsidRPr="004478B2" w:rsidTr="0083263A">
        <w:trPr>
          <w:trHeight w:val="331"/>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Учебные кабинеты:</w:t>
            </w:r>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29</w:t>
            </w:r>
          </w:p>
        </w:tc>
      </w:tr>
      <w:tr w:rsidR="0083263A" w:rsidRPr="004478B2" w:rsidTr="0083263A">
        <w:trPr>
          <w:trHeight w:val="334"/>
        </w:trPr>
        <w:tc>
          <w:tcPr>
            <w:tcW w:w="6662" w:type="dxa"/>
            <w:tcBorders>
              <w:top w:val="nil"/>
              <w:left w:val="single" w:sz="8" w:space="0" w:color="000000"/>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proofErr w:type="gramStart"/>
            <w:r w:rsidRPr="004478B2">
              <w:rPr>
                <w:rFonts w:ascii="Times New Roman" w:hAnsi="Times New Roman" w:cs="Times New Roman"/>
                <w:b/>
                <w:bCs/>
                <w:sz w:val="24"/>
                <w:szCs w:val="24"/>
              </w:rPr>
              <w:t>Из них специализированные</w:t>
            </w:r>
            <w:proofErr w:type="gramEnd"/>
          </w:p>
        </w:tc>
        <w:tc>
          <w:tcPr>
            <w:tcW w:w="2693" w:type="dxa"/>
            <w:tcBorders>
              <w:top w:val="nil"/>
              <w:left w:val="nil"/>
              <w:bottom w:val="single" w:sz="8" w:space="0" w:color="000000"/>
              <w:right w:val="single" w:sz="8" w:space="0" w:color="000000"/>
            </w:tcBorders>
            <w:shd w:val="clear" w:color="auto" w:fill="F5F5F5"/>
            <w:tcMar>
              <w:top w:w="9" w:type="dxa"/>
              <w:left w:w="108"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10</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Таблица 2</w:t>
      </w:r>
    </w:p>
    <w:tbl>
      <w:tblPr>
        <w:tblW w:w="10142" w:type="dxa"/>
        <w:shd w:val="clear" w:color="auto" w:fill="F5F5F5"/>
        <w:tblCellMar>
          <w:left w:w="0" w:type="dxa"/>
          <w:right w:w="0" w:type="dxa"/>
        </w:tblCellMar>
        <w:tblLook w:val="04A0"/>
      </w:tblPr>
      <w:tblGrid>
        <w:gridCol w:w="2404"/>
        <w:gridCol w:w="2376"/>
        <w:gridCol w:w="1565"/>
        <w:gridCol w:w="3797"/>
      </w:tblGrid>
      <w:tr w:rsidR="0083263A" w:rsidRPr="004478B2" w:rsidTr="0083263A">
        <w:trPr>
          <w:trHeight w:val="670"/>
        </w:trPr>
        <w:tc>
          <w:tcPr>
            <w:tcW w:w="2405"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Наименование объекта</w:t>
            </w:r>
          </w:p>
        </w:tc>
        <w:tc>
          <w:tcPr>
            <w:tcW w:w="2376"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мест</w:t>
            </w:r>
          </w:p>
        </w:tc>
        <w:tc>
          <w:tcPr>
            <w:tcW w:w="1565"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Площадь</w:t>
            </w:r>
          </w:p>
        </w:tc>
        <w:tc>
          <w:tcPr>
            <w:tcW w:w="3797"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единиц ценного оборудования</w:t>
            </w:r>
          </w:p>
        </w:tc>
      </w:tr>
      <w:tr w:rsidR="0083263A" w:rsidRPr="004478B2" w:rsidTr="0083263A">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Столовая</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200</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240 кв.м. </w:t>
            </w:r>
            <w:proofErr w:type="spellStart"/>
            <w:r w:rsidRPr="004478B2">
              <w:rPr>
                <w:rFonts w:ascii="Times New Roman" w:hAnsi="Times New Roman" w:cs="Times New Roman"/>
                <w:sz w:val="24"/>
                <w:szCs w:val="24"/>
              </w:rPr>
              <w:t>кв</w:t>
            </w:r>
            <w:proofErr w:type="spellEnd"/>
            <w:r w:rsidRPr="004478B2">
              <w:rPr>
                <w:rFonts w:ascii="Times New Roman" w:hAnsi="Times New Roman" w:cs="Times New Roman"/>
                <w:sz w:val="24"/>
                <w:szCs w:val="24"/>
              </w:rPr>
              <w:t xml:space="preserve">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11</w:t>
            </w:r>
          </w:p>
        </w:tc>
      </w:tr>
      <w:tr w:rsidR="0083263A" w:rsidRPr="004478B2" w:rsidTr="0083263A">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Актовый зал</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350</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340 кв.м.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 комплект муз оборудования</w:t>
            </w:r>
          </w:p>
        </w:tc>
      </w:tr>
      <w:tr w:rsidR="0083263A" w:rsidRPr="004478B2" w:rsidTr="0083263A">
        <w:trPr>
          <w:trHeight w:val="288"/>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Библиотека</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30</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60 </w:t>
            </w:r>
            <w:proofErr w:type="spellStart"/>
            <w:r w:rsidRPr="004478B2">
              <w:rPr>
                <w:rFonts w:ascii="Times New Roman" w:hAnsi="Times New Roman" w:cs="Times New Roman"/>
                <w:sz w:val="24"/>
                <w:szCs w:val="24"/>
              </w:rPr>
              <w:t>кв</w:t>
            </w:r>
            <w:proofErr w:type="spellEnd"/>
            <w:r w:rsidRPr="004478B2">
              <w:rPr>
                <w:rFonts w:ascii="Times New Roman" w:hAnsi="Times New Roman" w:cs="Times New Roman"/>
                <w:sz w:val="24"/>
                <w:szCs w:val="24"/>
              </w:rPr>
              <w:t xml:space="preserve">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w:t>
            </w:r>
          </w:p>
        </w:tc>
      </w:tr>
      <w:tr w:rsidR="0083263A" w:rsidRPr="004478B2" w:rsidTr="0083263A">
        <w:trPr>
          <w:trHeight w:val="302"/>
        </w:trPr>
        <w:tc>
          <w:tcPr>
            <w:tcW w:w="2405"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Спортзал</w:t>
            </w:r>
          </w:p>
        </w:tc>
        <w:tc>
          <w:tcPr>
            <w:tcW w:w="2376"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w:t>
            </w:r>
          </w:p>
        </w:tc>
        <w:tc>
          <w:tcPr>
            <w:tcW w:w="1565"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175,4 </w:t>
            </w:r>
            <w:proofErr w:type="spellStart"/>
            <w:r w:rsidRPr="004478B2">
              <w:rPr>
                <w:rFonts w:ascii="Times New Roman" w:hAnsi="Times New Roman" w:cs="Times New Roman"/>
                <w:sz w:val="24"/>
                <w:szCs w:val="24"/>
              </w:rPr>
              <w:t>кв</w:t>
            </w:r>
            <w:proofErr w:type="spellEnd"/>
            <w:r w:rsidRPr="004478B2">
              <w:rPr>
                <w:rFonts w:ascii="Times New Roman" w:hAnsi="Times New Roman" w:cs="Times New Roman"/>
                <w:sz w:val="24"/>
                <w:szCs w:val="24"/>
              </w:rPr>
              <w:t xml:space="preserve"> м</w:t>
            </w:r>
          </w:p>
        </w:tc>
        <w:tc>
          <w:tcPr>
            <w:tcW w:w="3797" w:type="dxa"/>
            <w:tcBorders>
              <w:top w:val="nil"/>
              <w:left w:val="nil"/>
              <w:bottom w:val="single" w:sz="8" w:space="0" w:color="000000"/>
              <w:right w:val="single" w:sz="8" w:space="0" w:color="000000"/>
            </w:tcBorders>
            <w:shd w:val="clear" w:color="auto" w:fill="F5F5F5"/>
            <w:tcMar>
              <w:top w:w="9" w:type="dxa"/>
              <w:left w:w="10" w:type="dxa"/>
              <w:bottom w:w="0" w:type="dxa"/>
              <w:right w:w="0"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14</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r w:rsidRPr="004478B2">
        <w:rPr>
          <w:rFonts w:ascii="Times New Roman" w:hAnsi="Times New Roman" w:cs="Times New Roman"/>
          <w:b/>
          <w:bCs/>
          <w:sz w:val="24"/>
          <w:szCs w:val="24"/>
        </w:rPr>
        <w:t>Информатизация образовательного процесса:                                </w:t>
      </w:r>
      <w:r w:rsidRPr="004478B2">
        <w:rPr>
          <w:rFonts w:ascii="Times New Roman" w:hAnsi="Times New Roman" w:cs="Times New Roman"/>
          <w:sz w:val="24"/>
          <w:szCs w:val="24"/>
        </w:rPr>
        <w:t>Таблица 3</w:t>
      </w:r>
    </w:p>
    <w:tbl>
      <w:tblPr>
        <w:tblW w:w="9950" w:type="dxa"/>
        <w:shd w:val="clear" w:color="auto" w:fill="F5F5F5"/>
        <w:tblCellMar>
          <w:left w:w="0" w:type="dxa"/>
          <w:right w:w="0" w:type="dxa"/>
        </w:tblCellMar>
        <w:tblLook w:val="04A0"/>
      </w:tblPr>
      <w:tblGrid>
        <w:gridCol w:w="6288"/>
        <w:gridCol w:w="3662"/>
      </w:tblGrid>
      <w:tr w:rsidR="0083263A" w:rsidRPr="004478B2" w:rsidTr="0083263A">
        <w:trPr>
          <w:trHeight w:val="331"/>
        </w:trPr>
        <w:tc>
          <w:tcPr>
            <w:tcW w:w="628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Наименование показателя</w:t>
            </w:r>
          </w:p>
        </w:tc>
        <w:tc>
          <w:tcPr>
            <w:tcW w:w="3662"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Фактическое значение</w:t>
            </w:r>
          </w:p>
        </w:tc>
      </w:tr>
      <w:tr w:rsidR="0083263A" w:rsidRPr="004478B2" w:rsidTr="0083263A">
        <w:trPr>
          <w:trHeight w:val="653"/>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Наличие в образовательном учреждении подключения к сети </w:t>
            </w:r>
            <w:proofErr w:type="spellStart"/>
            <w:r w:rsidRPr="004478B2">
              <w:rPr>
                <w:rFonts w:ascii="Times New Roman" w:hAnsi="Times New Roman" w:cs="Times New Roman"/>
                <w:sz w:val="24"/>
                <w:szCs w:val="24"/>
              </w:rPr>
              <w:t>Internet</w:t>
            </w:r>
            <w:proofErr w:type="spellEnd"/>
            <w:r w:rsidRPr="004478B2">
              <w:rPr>
                <w:rFonts w:ascii="Times New Roman" w:hAnsi="Times New Roman" w:cs="Times New Roman"/>
                <w:sz w:val="24"/>
                <w:szCs w:val="24"/>
              </w:rPr>
              <w:t>, Кбит/сек</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Сеть интернет подключена, 100Мбит/сек</w:t>
            </w:r>
          </w:p>
        </w:tc>
      </w:tr>
      <w:tr w:rsidR="0083263A" w:rsidRPr="004478B2" w:rsidTr="0083263A">
        <w:trPr>
          <w:trHeight w:val="334"/>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Internet-серверов</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w:t>
            </w:r>
          </w:p>
        </w:tc>
      </w:tr>
      <w:tr w:rsidR="0083263A" w:rsidRPr="004478B2" w:rsidTr="0083263A">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Наличие локальных сетей в ОУ</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Есть</w:t>
            </w:r>
          </w:p>
        </w:tc>
      </w:tr>
      <w:tr w:rsidR="0083263A" w:rsidRPr="004478B2" w:rsidTr="0083263A">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Количество терминалов, с доступом к сети </w:t>
            </w:r>
            <w:proofErr w:type="spellStart"/>
            <w:r w:rsidRPr="004478B2">
              <w:rPr>
                <w:rFonts w:ascii="Times New Roman" w:hAnsi="Times New Roman" w:cs="Times New Roman"/>
                <w:sz w:val="24"/>
                <w:szCs w:val="24"/>
              </w:rPr>
              <w:t>Internet</w:t>
            </w:r>
            <w:proofErr w:type="spellEnd"/>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12</w:t>
            </w:r>
          </w:p>
        </w:tc>
      </w:tr>
      <w:tr w:rsidR="0083263A" w:rsidRPr="004478B2" w:rsidTr="0083263A">
        <w:trPr>
          <w:trHeight w:val="977"/>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единиц вычислительной техники (компьютеров) - всего</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из них используются в образовательном процессе</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компьютеров- 134</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используются в образовательном процессе-107</w:t>
            </w:r>
          </w:p>
        </w:tc>
      </w:tr>
      <w:tr w:rsidR="0083263A" w:rsidRPr="004478B2" w:rsidTr="0083263A">
        <w:trPr>
          <w:trHeight w:val="655"/>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Количество классов, оборудованных </w:t>
            </w:r>
            <w:proofErr w:type="spellStart"/>
            <w:r w:rsidRPr="004478B2">
              <w:rPr>
                <w:rFonts w:ascii="Times New Roman" w:hAnsi="Times New Roman" w:cs="Times New Roman"/>
                <w:sz w:val="24"/>
                <w:szCs w:val="24"/>
              </w:rPr>
              <w:t>мультимедиапроекторами</w:t>
            </w:r>
            <w:proofErr w:type="spellEnd"/>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9</w:t>
            </w:r>
          </w:p>
        </w:tc>
      </w:tr>
      <w:tr w:rsidR="0083263A" w:rsidRPr="004478B2" w:rsidTr="0083263A">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интерактивных комплектов</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5</w:t>
            </w:r>
          </w:p>
        </w:tc>
      </w:tr>
      <w:tr w:rsidR="0083263A" w:rsidRPr="004478B2" w:rsidTr="0083263A">
        <w:trPr>
          <w:trHeight w:val="331"/>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Другие показатели</w:t>
            </w:r>
          </w:p>
        </w:tc>
        <w:tc>
          <w:tcPr>
            <w:tcW w:w="3662" w:type="dxa"/>
            <w:tcBorders>
              <w:top w:val="nil"/>
              <w:left w:val="nil"/>
              <w:bottom w:val="single" w:sz="8" w:space="0" w:color="000000"/>
              <w:right w:val="single" w:sz="8" w:space="0" w:color="000000"/>
            </w:tcBorders>
            <w:shd w:val="clear" w:color="auto" w:fill="F5F5F5"/>
            <w:tcMar>
              <w:top w:w="9" w:type="dxa"/>
              <w:left w:w="10" w:type="dxa"/>
              <w:bottom w:w="0" w:type="dxa"/>
              <w:right w:w="6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Библиотечно-информационное оснащение образовательного процесса: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Таблица 4</w:t>
      </w:r>
    </w:p>
    <w:tbl>
      <w:tblPr>
        <w:tblW w:w="9893" w:type="dxa"/>
        <w:shd w:val="clear" w:color="auto" w:fill="F5F5F5"/>
        <w:tblCellMar>
          <w:left w:w="0" w:type="dxa"/>
          <w:right w:w="0" w:type="dxa"/>
        </w:tblCellMar>
        <w:tblLook w:val="04A0"/>
      </w:tblPr>
      <w:tblGrid>
        <w:gridCol w:w="6283"/>
        <w:gridCol w:w="3610"/>
      </w:tblGrid>
      <w:tr w:rsidR="0083263A" w:rsidRPr="004478B2" w:rsidTr="0083263A">
        <w:trPr>
          <w:trHeight w:val="331"/>
        </w:trPr>
        <w:tc>
          <w:tcPr>
            <w:tcW w:w="6283"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lastRenderedPageBreak/>
              <w:t>Наименование показателя</w:t>
            </w:r>
          </w:p>
        </w:tc>
        <w:tc>
          <w:tcPr>
            <w:tcW w:w="3610"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Фактическое значение</w:t>
            </w:r>
          </w:p>
        </w:tc>
      </w:tr>
      <w:tr w:rsidR="0083263A" w:rsidRPr="004478B2" w:rsidTr="0083263A">
        <w:trPr>
          <w:trHeight w:val="334"/>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Книжный фонд                                                          </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27774</w:t>
            </w:r>
          </w:p>
        </w:tc>
      </w:tr>
      <w:tr w:rsidR="0083263A" w:rsidRPr="004478B2" w:rsidTr="0083263A">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Доля учебников</w:t>
            </w:r>
            <w:proofErr w:type="gramStart"/>
            <w:r w:rsidRPr="004478B2">
              <w:rPr>
                <w:rFonts w:ascii="Times New Roman" w:hAnsi="Times New Roman" w:cs="Times New Roman"/>
                <w:sz w:val="24"/>
                <w:szCs w:val="24"/>
              </w:rPr>
              <w:t xml:space="preserve"> (%) </w:t>
            </w:r>
            <w:proofErr w:type="gramEnd"/>
            <w:r w:rsidRPr="004478B2">
              <w:rPr>
                <w:rFonts w:ascii="Times New Roman" w:hAnsi="Times New Roman" w:cs="Times New Roman"/>
                <w:sz w:val="24"/>
                <w:szCs w:val="24"/>
              </w:rPr>
              <w:t>в библиотечном фонде</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80 %</w:t>
            </w:r>
          </w:p>
        </w:tc>
      </w:tr>
      <w:tr w:rsidR="0083263A" w:rsidRPr="004478B2" w:rsidTr="0083263A">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Обеспеченность учебниками</w:t>
            </w:r>
            <w:proofErr w:type="gramStart"/>
            <w:r w:rsidRPr="004478B2">
              <w:rPr>
                <w:rFonts w:ascii="Times New Roman" w:hAnsi="Times New Roman" w:cs="Times New Roman"/>
                <w:sz w:val="24"/>
                <w:szCs w:val="24"/>
              </w:rPr>
              <w:t xml:space="preserve"> (%)</w:t>
            </w:r>
            <w:proofErr w:type="gramEnd"/>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 100 %</w:t>
            </w:r>
          </w:p>
        </w:tc>
      </w:tr>
      <w:tr w:rsidR="0083263A" w:rsidRPr="004478B2" w:rsidTr="0083263A">
        <w:trPr>
          <w:trHeight w:val="655"/>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Доля методических пособий</w:t>
            </w:r>
            <w:proofErr w:type="gramStart"/>
            <w:r w:rsidRPr="004478B2">
              <w:rPr>
                <w:rFonts w:ascii="Times New Roman" w:hAnsi="Times New Roman" w:cs="Times New Roman"/>
                <w:sz w:val="24"/>
                <w:szCs w:val="24"/>
              </w:rPr>
              <w:t xml:space="preserve"> (%) </w:t>
            </w:r>
            <w:proofErr w:type="gramEnd"/>
            <w:r w:rsidRPr="004478B2">
              <w:rPr>
                <w:rFonts w:ascii="Times New Roman" w:hAnsi="Times New Roman" w:cs="Times New Roman"/>
                <w:sz w:val="24"/>
                <w:szCs w:val="24"/>
              </w:rPr>
              <w:t>в библиотечном фонде, в т.ч. не старше 5 лет</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2,0%</w:t>
            </w:r>
          </w:p>
        </w:tc>
      </w:tr>
      <w:tr w:rsidR="0083263A" w:rsidRPr="004478B2" w:rsidTr="0083263A">
        <w:trPr>
          <w:trHeight w:val="331"/>
        </w:trPr>
        <w:tc>
          <w:tcPr>
            <w:tcW w:w="6283"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Количество печатных изданий</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17"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27774</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Медико-социальные условия пребывания участников образовательного процесса:                                                                                                 </w:t>
      </w:r>
      <w:r w:rsidRPr="004478B2">
        <w:rPr>
          <w:rFonts w:ascii="Times New Roman" w:hAnsi="Times New Roman" w:cs="Times New Roman"/>
          <w:sz w:val="24"/>
          <w:szCs w:val="24"/>
        </w:rPr>
        <w:t>Таблица 5</w:t>
      </w:r>
    </w:p>
    <w:tbl>
      <w:tblPr>
        <w:tblW w:w="9898" w:type="dxa"/>
        <w:shd w:val="clear" w:color="auto" w:fill="F5F5F5"/>
        <w:tblCellMar>
          <w:left w:w="0" w:type="dxa"/>
          <w:right w:w="0" w:type="dxa"/>
        </w:tblCellMar>
        <w:tblLook w:val="04A0"/>
      </w:tblPr>
      <w:tblGrid>
        <w:gridCol w:w="6288"/>
        <w:gridCol w:w="3610"/>
      </w:tblGrid>
      <w:tr w:rsidR="0083263A" w:rsidRPr="004478B2" w:rsidTr="0083263A">
        <w:trPr>
          <w:trHeight w:val="307"/>
        </w:trPr>
        <w:tc>
          <w:tcPr>
            <w:tcW w:w="6288" w:type="dxa"/>
            <w:tcBorders>
              <w:top w:val="single" w:sz="8" w:space="0" w:color="000000"/>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Наименование показателя</w:t>
            </w:r>
          </w:p>
        </w:tc>
        <w:tc>
          <w:tcPr>
            <w:tcW w:w="3610" w:type="dxa"/>
            <w:tcBorders>
              <w:top w:val="single" w:sz="8" w:space="0" w:color="000000"/>
              <w:left w:val="nil"/>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Фактическое значение</w:t>
            </w:r>
          </w:p>
        </w:tc>
      </w:tr>
      <w:tr w:rsidR="0083263A" w:rsidRPr="004478B2" w:rsidTr="0083263A">
        <w:trPr>
          <w:trHeight w:val="312"/>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Наличие медицинского кабинета</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имеется</w:t>
            </w:r>
          </w:p>
        </w:tc>
      </w:tr>
      <w:tr w:rsidR="0083263A" w:rsidRPr="004478B2" w:rsidTr="0083263A">
        <w:trPr>
          <w:trHeight w:val="278"/>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xml:space="preserve">Оснащенность (единицы </w:t>
            </w:r>
            <w:proofErr w:type="gramStart"/>
            <w:r w:rsidRPr="004478B2">
              <w:rPr>
                <w:rFonts w:ascii="Times New Roman" w:hAnsi="Times New Roman" w:cs="Times New Roman"/>
                <w:b/>
                <w:bCs/>
                <w:sz w:val="24"/>
                <w:szCs w:val="24"/>
              </w:rPr>
              <w:t>ценного</w:t>
            </w:r>
            <w:proofErr w:type="gramEnd"/>
            <w:r w:rsidRPr="004478B2">
              <w:rPr>
                <w:rFonts w:ascii="Times New Roman" w:hAnsi="Times New Roman" w:cs="Times New Roman"/>
                <w:b/>
                <w:bCs/>
                <w:sz w:val="24"/>
                <w:szCs w:val="24"/>
              </w:rPr>
              <w:t xml:space="preserve"> оборудовании)</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24</w:t>
            </w:r>
          </w:p>
        </w:tc>
      </w:tr>
      <w:tr w:rsidR="0083263A" w:rsidRPr="004478B2" w:rsidTr="0083263A">
        <w:trPr>
          <w:trHeight w:val="986"/>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Реквизиты лицензии на медицинскую деятельность</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лицензия на медицинскую деятельность ФС0501000476 от 21. 05.2012 г.</w:t>
            </w:r>
          </w:p>
        </w:tc>
      </w:tr>
      <w:tr w:rsidR="0083263A" w:rsidRPr="004478B2" w:rsidTr="0083263A">
        <w:trPr>
          <w:trHeight w:val="720"/>
        </w:trPr>
        <w:tc>
          <w:tcPr>
            <w:tcW w:w="6288" w:type="dxa"/>
            <w:tcBorders>
              <w:top w:val="nil"/>
              <w:left w:val="single" w:sz="8" w:space="0" w:color="000000"/>
              <w:bottom w:val="single" w:sz="8" w:space="0" w:color="000000"/>
              <w:right w:val="single" w:sz="8" w:space="0" w:color="000000"/>
            </w:tcBorders>
            <w:shd w:val="clear" w:color="auto" w:fill="F5F5F5"/>
            <w:tcMar>
              <w:top w:w="9" w:type="dxa"/>
              <w:left w:w="10" w:type="dxa"/>
              <w:bottom w:w="0" w:type="dxa"/>
              <w:right w:w="19"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Профессиональное и профилактическое медицинское обслуживание</w:t>
            </w:r>
          </w:p>
        </w:tc>
        <w:tc>
          <w:tcPr>
            <w:tcW w:w="3610" w:type="dxa"/>
            <w:tcBorders>
              <w:top w:val="nil"/>
              <w:left w:val="nil"/>
              <w:bottom w:val="single" w:sz="8" w:space="0" w:color="000000"/>
              <w:right w:val="single" w:sz="8" w:space="0" w:color="000000"/>
            </w:tcBorders>
            <w:shd w:val="clear" w:color="auto" w:fill="F5F5F5"/>
            <w:tcMar>
              <w:top w:w="9" w:type="dxa"/>
              <w:left w:w="10" w:type="dxa"/>
              <w:bottom w:w="0" w:type="dxa"/>
              <w:right w:w="19"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Проводится ежегодно</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b/>
          <w:bCs/>
          <w:sz w:val="24"/>
          <w:szCs w:val="24"/>
        </w:rPr>
        <w:t xml:space="preserve"> Кадровая политика.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В настоящий момент преподавание в школе ведется по всем предметам.  Контингент педагогических работников описан в таблице 6.</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 1.Общая численность </w:t>
      </w:r>
      <w:proofErr w:type="gramStart"/>
      <w:r w:rsidRPr="004478B2">
        <w:rPr>
          <w:rFonts w:ascii="Times New Roman" w:hAnsi="Times New Roman" w:cs="Times New Roman"/>
          <w:sz w:val="24"/>
          <w:szCs w:val="24"/>
        </w:rPr>
        <w:t>обучающихся</w:t>
      </w:r>
      <w:proofErr w:type="gramEnd"/>
      <w:r w:rsidRPr="004478B2">
        <w:rPr>
          <w:rFonts w:ascii="Times New Roman" w:hAnsi="Times New Roman" w:cs="Times New Roman"/>
          <w:sz w:val="24"/>
          <w:szCs w:val="24"/>
        </w:rPr>
        <w:t xml:space="preserve"> – 407</w:t>
      </w:r>
      <w:r w:rsidRPr="004478B2">
        <w:rPr>
          <w:rFonts w:ascii="Times New Roman" w:hAnsi="Times New Roman" w:cs="Times New Roman"/>
          <w:sz w:val="24"/>
          <w:szCs w:val="24"/>
        </w:rPr>
        <w:br/>
        <w:t>2. Доля педагогов, имеющих высшую квалификационную категорию – 11 (29 %)</w:t>
      </w:r>
      <w:r w:rsidRPr="004478B2">
        <w:rPr>
          <w:rFonts w:ascii="Times New Roman" w:hAnsi="Times New Roman" w:cs="Times New Roman"/>
          <w:sz w:val="24"/>
          <w:szCs w:val="24"/>
        </w:rPr>
        <w:br/>
        <w:t>3. Доля педагогов, имеющих 1 квалификационную категорию – 14 (37%)</w:t>
      </w:r>
      <w:r w:rsidRPr="004478B2">
        <w:rPr>
          <w:rFonts w:ascii="Times New Roman" w:hAnsi="Times New Roman" w:cs="Times New Roman"/>
          <w:sz w:val="24"/>
          <w:szCs w:val="24"/>
        </w:rPr>
        <w:br/>
      </w:r>
      <w:r w:rsidRPr="004478B2">
        <w:rPr>
          <w:rFonts w:ascii="Times New Roman" w:hAnsi="Times New Roman" w:cs="Times New Roman"/>
          <w:sz w:val="24"/>
          <w:szCs w:val="24"/>
        </w:rPr>
        <w:br/>
        <w:t>Звания, награды:</w:t>
      </w:r>
      <w:r w:rsidRPr="004478B2">
        <w:rPr>
          <w:rFonts w:ascii="Times New Roman" w:hAnsi="Times New Roman" w:cs="Times New Roman"/>
          <w:sz w:val="24"/>
          <w:szCs w:val="24"/>
        </w:rPr>
        <w:br/>
        <w:t>1. Почетный работник РФ – 7</w:t>
      </w:r>
      <w:r w:rsidRPr="004478B2">
        <w:rPr>
          <w:rFonts w:ascii="Times New Roman" w:hAnsi="Times New Roman" w:cs="Times New Roman"/>
          <w:sz w:val="24"/>
          <w:szCs w:val="24"/>
        </w:rPr>
        <w:br/>
        <w:t>2. Заслуженный работник РД – 2</w:t>
      </w:r>
      <w:r w:rsidRPr="004478B2">
        <w:rPr>
          <w:rFonts w:ascii="Times New Roman" w:hAnsi="Times New Roman" w:cs="Times New Roman"/>
          <w:sz w:val="24"/>
          <w:szCs w:val="24"/>
        </w:rPr>
        <w:br/>
        <w:t>3. Кандидат наук – 1</w:t>
      </w:r>
      <w:r w:rsidRPr="004478B2">
        <w:rPr>
          <w:rFonts w:ascii="Times New Roman" w:hAnsi="Times New Roman" w:cs="Times New Roman"/>
          <w:sz w:val="24"/>
          <w:szCs w:val="24"/>
        </w:rPr>
        <w:br/>
        <w:t>4.Отличник образования РД – 3</w:t>
      </w:r>
    </w:p>
    <w:p w:rsidR="0083263A" w:rsidRPr="004478B2" w:rsidRDefault="0083263A" w:rsidP="0083263A">
      <w:pPr>
        <w:rPr>
          <w:rFonts w:ascii="Times New Roman" w:hAnsi="Times New Roman" w:cs="Times New Roman"/>
        </w:rPr>
      </w:pPr>
      <w:r w:rsidRPr="004478B2">
        <w:rPr>
          <w:rFonts w:ascii="Times New Roman" w:hAnsi="Times New Roman" w:cs="Times New Roman"/>
          <w:noProof/>
          <w:lang w:eastAsia="ru-RU"/>
        </w:rPr>
        <w:lastRenderedPageBreak/>
        <w:drawing>
          <wp:inline distT="0" distB="0" distL="0" distR="0">
            <wp:extent cx="4721726" cy="1229895"/>
            <wp:effectExtent l="0" t="0" r="0" b="0"/>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123" name="Picture 2"/>
                    <pic:cNvPicPr>
                      <a:picLocks noGrp="1"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1328" cy="1229791"/>
                    </a:xfrm>
                    <a:prstGeom prst="rect">
                      <a:avLst/>
                    </a:prstGeom>
                    <a:noFill/>
                    <a:ln>
                      <a:noFill/>
                    </a:ln>
                    <a:extLs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17961" dir="2700000" algn="ctr" rotWithShape="0">
                              <a:srgbClr val="3D1F00"/>
                            </a:outerShdw>
                          </a:effectLst>
                        </a14:hiddenEffects>
                      </a:ext>
                    </a:extLst>
                  </pic:spPr>
                </pic:pic>
              </a:graphicData>
            </a:graphic>
          </wp:inline>
        </w:drawing>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rPr>
        <w:t xml:space="preserve">  </w:t>
      </w:r>
      <w:r w:rsidRPr="004478B2">
        <w:rPr>
          <w:rFonts w:ascii="Times New Roman" w:hAnsi="Times New Roman" w:cs="Times New Roman"/>
          <w:sz w:val="24"/>
          <w:szCs w:val="24"/>
        </w:rPr>
        <w:t>Уровень образования:</w:t>
      </w:r>
    </w:p>
    <w:tbl>
      <w:tblPr>
        <w:tblW w:w="9072" w:type="dxa"/>
        <w:shd w:val="clear" w:color="auto" w:fill="F5F5F5"/>
        <w:tblCellMar>
          <w:left w:w="0" w:type="dxa"/>
          <w:right w:w="0" w:type="dxa"/>
        </w:tblCellMar>
        <w:tblLook w:val="04A0"/>
      </w:tblPr>
      <w:tblGrid>
        <w:gridCol w:w="4236"/>
        <w:gridCol w:w="1939"/>
        <w:gridCol w:w="2897"/>
      </w:tblGrid>
      <w:tr w:rsidR="0083263A" w:rsidRPr="004478B2" w:rsidTr="0083263A">
        <w:trPr>
          <w:trHeight w:val="653"/>
        </w:trPr>
        <w:tc>
          <w:tcPr>
            <w:tcW w:w="4236" w:type="dxa"/>
            <w:tcBorders>
              <w:top w:val="single" w:sz="8" w:space="0" w:color="000000"/>
              <w:left w:val="single" w:sz="8" w:space="0" w:color="000000"/>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Всего</w:t>
            </w:r>
          </w:p>
        </w:tc>
        <w:tc>
          <w:tcPr>
            <w:tcW w:w="1939" w:type="dxa"/>
            <w:tcBorders>
              <w:top w:val="single" w:sz="8" w:space="0" w:color="000000"/>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Высшее</w:t>
            </w:r>
          </w:p>
        </w:tc>
        <w:tc>
          <w:tcPr>
            <w:tcW w:w="2897" w:type="dxa"/>
            <w:tcBorders>
              <w:top w:val="single" w:sz="8" w:space="0" w:color="000000"/>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Среднее специальное</w:t>
            </w:r>
          </w:p>
        </w:tc>
      </w:tr>
      <w:tr w:rsidR="0083263A" w:rsidRPr="004478B2" w:rsidTr="0083263A">
        <w:trPr>
          <w:trHeight w:val="334"/>
        </w:trPr>
        <w:tc>
          <w:tcPr>
            <w:tcW w:w="4236" w:type="dxa"/>
            <w:vMerge w:val="restart"/>
            <w:tcBorders>
              <w:top w:val="nil"/>
              <w:left w:val="single" w:sz="8" w:space="0" w:color="000000"/>
              <w:bottom w:val="single" w:sz="8" w:space="0" w:color="000000"/>
              <w:right w:val="single" w:sz="8" w:space="0" w:color="000000"/>
            </w:tcBorders>
            <w:shd w:val="clear" w:color="auto" w:fill="F5F5F5"/>
            <w:tcMar>
              <w:top w:w="9" w:type="dxa"/>
              <w:left w:w="394" w:type="dxa"/>
              <w:bottom w:w="0" w:type="dxa"/>
              <w:right w:w="115" w:type="dxa"/>
            </w:tcMar>
            <w:vAlign w:val="cente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28</w:t>
            </w:r>
          </w:p>
        </w:tc>
        <w:tc>
          <w:tcPr>
            <w:tcW w:w="1939"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21</w:t>
            </w:r>
          </w:p>
        </w:tc>
        <w:tc>
          <w:tcPr>
            <w:tcW w:w="2897"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7</w:t>
            </w:r>
          </w:p>
        </w:tc>
      </w:tr>
      <w:tr w:rsidR="0083263A" w:rsidRPr="004478B2" w:rsidTr="0083263A">
        <w:trPr>
          <w:trHeight w:val="331"/>
        </w:trPr>
        <w:tc>
          <w:tcPr>
            <w:tcW w:w="0" w:type="auto"/>
            <w:vMerge/>
            <w:tcBorders>
              <w:top w:val="nil"/>
              <w:left w:val="single" w:sz="8" w:space="0" w:color="000000"/>
              <w:bottom w:val="single" w:sz="8" w:space="0" w:color="000000"/>
              <w:right w:val="single" w:sz="8" w:space="0" w:color="000000"/>
            </w:tcBorders>
            <w:shd w:val="clear" w:color="auto" w:fill="F5F5F5"/>
            <w:vAlign w:val="center"/>
            <w:hideMark/>
          </w:tcPr>
          <w:p w:rsidR="0083263A" w:rsidRPr="004478B2" w:rsidRDefault="0083263A" w:rsidP="0083263A">
            <w:pPr>
              <w:rPr>
                <w:rFonts w:ascii="Times New Roman" w:hAnsi="Times New Roman" w:cs="Times New Roman"/>
                <w:sz w:val="24"/>
                <w:szCs w:val="24"/>
              </w:rPr>
            </w:pPr>
          </w:p>
        </w:tc>
        <w:tc>
          <w:tcPr>
            <w:tcW w:w="1939"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xml:space="preserve"> 75%</w:t>
            </w:r>
          </w:p>
        </w:tc>
        <w:tc>
          <w:tcPr>
            <w:tcW w:w="2897" w:type="dxa"/>
            <w:tcBorders>
              <w:top w:val="nil"/>
              <w:left w:val="nil"/>
              <w:bottom w:val="single" w:sz="8" w:space="0" w:color="000000"/>
              <w:right w:val="single" w:sz="8" w:space="0" w:color="000000"/>
            </w:tcBorders>
            <w:shd w:val="clear" w:color="auto" w:fill="F5F5F5"/>
            <w:tcMar>
              <w:top w:w="9" w:type="dxa"/>
              <w:left w:w="394"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25 %</w:t>
            </w:r>
          </w:p>
        </w:tc>
      </w:tr>
    </w:tbl>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Половая принадлежность:</w:t>
      </w:r>
    </w:p>
    <w:tbl>
      <w:tblPr>
        <w:tblW w:w="9072" w:type="dxa"/>
        <w:shd w:val="clear" w:color="auto" w:fill="F5F5F5"/>
        <w:tblCellMar>
          <w:left w:w="0" w:type="dxa"/>
          <w:right w:w="0" w:type="dxa"/>
        </w:tblCellMar>
        <w:tblLook w:val="04A0"/>
      </w:tblPr>
      <w:tblGrid>
        <w:gridCol w:w="4536"/>
        <w:gridCol w:w="4536"/>
      </w:tblGrid>
      <w:tr w:rsidR="0083263A" w:rsidRPr="004478B2" w:rsidTr="0083263A">
        <w:trPr>
          <w:trHeight w:val="334"/>
        </w:trPr>
        <w:tc>
          <w:tcPr>
            <w:tcW w:w="4536" w:type="dxa"/>
            <w:tcBorders>
              <w:top w:val="single" w:sz="8" w:space="0" w:color="000000"/>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Мужчины</w:t>
            </w:r>
          </w:p>
        </w:tc>
        <w:tc>
          <w:tcPr>
            <w:tcW w:w="4536" w:type="dxa"/>
            <w:tcBorders>
              <w:top w:val="single" w:sz="8" w:space="0" w:color="000000"/>
              <w:left w:val="nil"/>
              <w:bottom w:val="single" w:sz="8" w:space="0" w:color="000000"/>
              <w:right w:val="single" w:sz="8" w:space="0" w:color="000000"/>
            </w:tcBorders>
            <w:shd w:val="clear" w:color="auto" w:fill="F5F5F5"/>
            <w:tcMar>
              <w:top w:w="9" w:type="dxa"/>
              <w:left w:w="115"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Женщины</w:t>
            </w:r>
          </w:p>
        </w:tc>
      </w:tr>
      <w:tr w:rsidR="0083263A" w:rsidRPr="004478B2" w:rsidTr="0083263A">
        <w:trPr>
          <w:trHeight w:val="331"/>
        </w:trPr>
        <w:tc>
          <w:tcPr>
            <w:tcW w:w="4536" w:type="dxa"/>
            <w:tcBorders>
              <w:top w:val="nil"/>
              <w:left w:val="single" w:sz="8" w:space="0" w:color="000000"/>
              <w:bottom w:val="single" w:sz="8" w:space="0" w:color="000000"/>
              <w:right w:val="single" w:sz="8" w:space="0" w:color="000000"/>
            </w:tcBorders>
            <w:shd w:val="clear" w:color="auto" w:fill="F5F5F5"/>
            <w:tcMar>
              <w:top w:w="9" w:type="dxa"/>
              <w:left w:w="115"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8</w:t>
            </w:r>
          </w:p>
        </w:tc>
        <w:tc>
          <w:tcPr>
            <w:tcW w:w="4536" w:type="dxa"/>
            <w:tcBorders>
              <w:top w:val="nil"/>
              <w:left w:val="nil"/>
              <w:bottom w:val="single" w:sz="8" w:space="0" w:color="000000"/>
              <w:right w:val="single" w:sz="8" w:space="0" w:color="000000"/>
            </w:tcBorders>
            <w:shd w:val="clear" w:color="auto" w:fill="F5F5F5"/>
            <w:tcMar>
              <w:top w:w="9" w:type="dxa"/>
              <w:left w:w="115" w:type="dxa"/>
              <w:bottom w:w="0" w:type="dxa"/>
              <w:right w:w="115" w:type="dxa"/>
            </w:tcMar>
            <w:hideMark/>
          </w:tcPr>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18</w:t>
            </w:r>
          </w:p>
        </w:tc>
      </w:tr>
    </w:tbl>
    <w:p w:rsidR="0083263A" w:rsidRPr="004478B2" w:rsidRDefault="0083263A" w:rsidP="0083263A">
      <w:pPr>
        <w:rPr>
          <w:rFonts w:ascii="Times New Roman" w:hAnsi="Times New Roman" w:cs="Times New Roman"/>
        </w:rPr>
      </w:pP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Средний возраст педагогов –  48-50 лет.</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                 С целью мониторинга уровня мастерства педагогических кадров с сентября 2020 года в школе ведутся карта диагностики профессионального мастерства, сравнительный анализ качества преподавания по четвертям, годам, имеются портфолио педагогов. Опираясь на результаты мониторинга, администрация школы планирует осуществлять распространение педагогического опыта на разных уровнях через семинары, научно-практические конференции, конкурсы профессионального мастерства, что позволит в системе вести работу по повышению профессионального мастерства учителей.        В целях координации действий педагогического состава школы и планирования методической работы в школе действует 7 методических объединений. Учителя, согласно перспективному плану, проходят педагогическую аттестацию, курсы повышения квалификации. 100% педагогических работников прошли курсовую подготовку за последние четыре года.</w:t>
      </w:r>
    </w:p>
    <w:p w:rsidR="0083263A" w:rsidRPr="004478B2" w:rsidRDefault="0083263A" w:rsidP="0083263A">
      <w:pPr>
        <w:rPr>
          <w:rFonts w:ascii="Times New Roman" w:hAnsi="Times New Roman" w:cs="Times New Roman"/>
          <w:sz w:val="24"/>
          <w:szCs w:val="24"/>
        </w:rPr>
      </w:pPr>
      <w:r w:rsidRPr="004478B2">
        <w:rPr>
          <w:rFonts w:ascii="Times New Roman" w:hAnsi="Times New Roman" w:cs="Times New Roman"/>
          <w:sz w:val="24"/>
          <w:szCs w:val="24"/>
        </w:rPr>
        <w:t>На протяжении ряда лет коллектив школы показывал стабильные результаты учебной работы. Качество знаний в целом по школе составляет 38% и более. Однако</w:t>
      </w:r>
      <w:proofErr w:type="gramStart"/>
      <w:r w:rsidRPr="004478B2">
        <w:rPr>
          <w:rFonts w:ascii="Times New Roman" w:hAnsi="Times New Roman" w:cs="Times New Roman"/>
          <w:sz w:val="24"/>
          <w:szCs w:val="24"/>
        </w:rPr>
        <w:t>,</w:t>
      </w:r>
      <w:proofErr w:type="gramEnd"/>
      <w:r w:rsidRPr="004478B2">
        <w:rPr>
          <w:rFonts w:ascii="Times New Roman" w:hAnsi="Times New Roman" w:cs="Times New Roman"/>
          <w:sz w:val="24"/>
          <w:szCs w:val="24"/>
        </w:rPr>
        <w:t xml:space="preserve"> анализ результатов ВПР и ЕГЭ показывает, качество знаний не повышается, а по некоторым позициям даже понизилось.</w:t>
      </w:r>
    </w:p>
    <w:p w:rsidR="0083263A" w:rsidRPr="004478B2" w:rsidRDefault="0083263A" w:rsidP="0083263A">
      <w:pPr>
        <w:rPr>
          <w:rFonts w:ascii="Times New Roman" w:hAnsi="Times New Roman" w:cs="Times New Roman"/>
          <w:b/>
          <w:bCs/>
          <w:sz w:val="24"/>
          <w:szCs w:val="24"/>
        </w:rPr>
      </w:pPr>
      <w:r w:rsidRPr="004478B2">
        <w:rPr>
          <w:rFonts w:ascii="Times New Roman" w:hAnsi="Times New Roman" w:cs="Times New Roman"/>
          <w:b/>
          <w:bCs/>
          <w:sz w:val="24"/>
          <w:szCs w:val="24"/>
        </w:rPr>
        <w:t>2.1.8. Результаты ВПР и ЕГЭ за 2017-2019 учебные годы</w:t>
      </w:r>
    </w:p>
    <w:p w:rsidR="0083263A" w:rsidRPr="004478B2" w:rsidRDefault="0083263A" w:rsidP="0083263A">
      <w:pPr>
        <w:rPr>
          <w:rFonts w:ascii="Times New Roman" w:hAnsi="Times New Roman" w:cs="Times New Roman"/>
          <w:b/>
          <w:bCs/>
          <w:i/>
          <w:iCs/>
        </w:rPr>
      </w:pPr>
      <w:r w:rsidRPr="004478B2">
        <w:rPr>
          <w:rFonts w:ascii="Times New Roman" w:hAnsi="Times New Roman" w:cs="Times New Roman"/>
          <w:b/>
          <w:bCs/>
          <w:i/>
          <w:iCs/>
        </w:rPr>
        <w:t>Результаты ВПР</w:t>
      </w:r>
    </w:p>
    <w:p w:rsidR="0083263A" w:rsidRPr="004478B2" w:rsidRDefault="0083263A" w:rsidP="0083263A">
      <w:pPr>
        <w:rPr>
          <w:rFonts w:ascii="Times New Roman" w:hAnsi="Times New Roman" w:cs="Times New Roman"/>
        </w:rPr>
      </w:pPr>
      <w:r w:rsidRPr="004478B2">
        <w:rPr>
          <w:rFonts w:ascii="Times New Roman" w:hAnsi="Times New Roman" w:cs="Times New Roman"/>
          <w:noProof/>
          <w:lang w:eastAsia="ru-RU"/>
        </w:rPr>
        <w:lastRenderedPageBreak/>
        <w:drawing>
          <wp:inline distT="0" distB="0" distL="0" distR="0">
            <wp:extent cx="5940425" cy="3211195"/>
            <wp:effectExtent l="0" t="0" r="317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211195"/>
                    </a:xfrm>
                    <a:prstGeom prst="rect">
                      <a:avLst/>
                    </a:prstGeom>
                    <a:noFill/>
                    <a:ln>
                      <a:noFill/>
                    </a:ln>
                  </pic:spPr>
                </pic:pic>
              </a:graphicData>
            </a:graphic>
          </wp:inline>
        </w:drawing>
      </w:r>
    </w:p>
    <w:p w:rsidR="0083263A" w:rsidRPr="004478B2" w:rsidRDefault="0083263A" w:rsidP="0083263A">
      <w:pPr>
        <w:rPr>
          <w:rFonts w:ascii="Times New Roman" w:hAnsi="Times New Roman" w:cs="Times New Roman"/>
        </w:rPr>
      </w:pPr>
      <w:r w:rsidRPr="004478B2">
        <w:rPr>
          <w:rFonts w:ascii="Times New Roman" w:hAnsi="Times New Roman" w:cs="Times New Roman"/>
          <w:noProof/>
          <w:lang w:eastAsia="ru-RU"/>
        </w:rPr>
        <w:drawing>
          <wp:inline distT="0" distB="0" distL="0" distR="0">
            <wp:extent cx="5940425" cy="5714365"/>
            <wp:effectExtent l="0" t="0" r="317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5714365"/>
                    </a:xfrm>
                    <a:prstGeom prst="rect">
                      <a:avLst/>
                    </a:prstGeom>
                    <a:noFill/>
                    <a:ln>
                      <a:noFill/>
                    </a:ln>
                  </pic:spPr>
                </pic:pic>
              </a:graphicData>
            </a:graphic>
          </wp:inline>
        </w:drawing>
      </w: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lastRenderedPageBreak/>
        <w:t>Статистический отчет по ВПР – 2019 (4класс)</w:t>
      </w: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t>Русский язык</w:t>
      </w: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t>ГКОУ РД «Дербентская школа-интернат№2»                                                            Дата проведения - 17.04.2019г.</w:t>
      </w:r>
    </w:p>
    <w:p w:rsidR="0083263A" w:rsidRPr="004478B2" w:rsidRDefault="0083263A" w:rsidP="0083263A">
      <w:pPr>
        <w:jc w:val="center"/>
        <w:rPr>
          <w:rFonts w:ascii="Times New Roman" w:eastAsia="Times New Roman" w:hAnsi="Times New Roman" w:cs="Times New Roman"/>
          <w:sz w:val="28"/>
          <w:szCs w:val="28"/>
          <w:lang w:eastAsia="ru-RU"/>
        </w:rPr>
      </w:pPr>
    </w:p>
    <w:tbl>
      <w:tblPr>
        <w:tblStyle w:val="12"/>
        <w:tblW w:w="0" w:type="auto"/>
        <w:tblLook w:val="04A0"/>
      </w:tblPr>
      <w:tblGrid>
        <w:gridCol w:w="742"/>
        <w:gridCol w:w="1022"/>
        <w:gridCol w:w="1292"/>
        <w:gridCol w:w="650"/>
        <w:gridCol w:w="650"/>
        <w:gridCol w:w="650"/>
        <w:gridCol w:w="650"/>
        <w:gridCol w:w="1545"/>
        <w:gridCol w:w="1284"/>
        <w:gridCol w:w="1086"/>
      </w:tblGrid>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класс</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по списку</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выполнили</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lang w:val="en-US"/>
              </w:rPr>
            </w:pPr>
            <w:r w:rsidRPr="004478B2">
              <w:rPr>
                <w:rFonts w:ascii="Times New Roman" w:hAnsi="Times New Roman" w:cs="Times New Roman"/>
              </w:rPr>
              <w:t>Успеваемость</w:t>
            </w:r>
            <w:r w:rsidRPr="004478B2">
              <w:rPr>
                <w:rFonts w:ascii="Times New Roman" w:hAnsi="Times New Roman" w:cs="Times New Roman"/>
                <w:lang w:val="en-US"/>
              </w:rPr>
              <w:t xml:space="preserve"> %</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Качество%</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Средний балл</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4а</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7</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92%</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60%</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3,8</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4б</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24</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23</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7</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10</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87%</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44%</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3,4</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итого</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49</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48</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10</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18</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89,5%</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52%</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3,6</w:t>
            </w:r>
          </w:p>
        </w:tc>
      </w:tr>
    </w:tbl>
    <w:p w:rsidR="0083263A" w:rsidRPr="004478B2" w:rsidRDefault="0083263A" w:rsidP="0083263A">
      <w:pPr>
        <w:jc w:val="center"/>
        <w:rPr>
          <w:rFonts w:ascii="Times New Roman" w:eastAsia="Times New Roman" w:hAnsi="Times New Roman" w:cs="Times New Roman"/>
          <w:lang w:eastAsia="ru-RU"/>
        </w:rPr>
      </w:pP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t>Математика (дата проведения 25.04.2019г.)</w:t>
      </w:r>
    </w:p>
    <w:p w:rsidR="0083263A" w:rsidRPr="004478B2" w:rsidRDefault="0083263A" w:rsidP="0083263A">
      <w:pPr>
        <w:rPr>
          <w:rFonts w:ascii="Times New Roman" w:eastAsia="Times New Roman" w:hAnsi="Times New Roman" w:cs="Times New Roman"/>
          <w:sz w:val="28"/>
          <w:szCs w:val="28"/>
          <w:lang w:eastAsia="ru-RU"/>
        </w:rPr>
      </w:pPr>
    </w:p>
    <w:tbl>
      <w:tblPr>
        <w:tblStyle w:val="12"/>
        <w:tblW w:w="0" w:type="auto"/>
        <w:tblLook w:val="04A0"/>
      </w:tblPr>
      <w:tblGrid>
        <w:gridCol w:w="742"/>
        <w:gridCol w:w="984"/>
        <w:gridCol w:w="1287"/>
        <w:gridCol w:w="624"/>
        <w:gridCol w:w="624"/>
        <w:gridCol w:w="624"/>
        <w:gridCol w:w="624"/>
        <w:gridCol w:w="1711"/>
        <w:gridCol w:w="1278"/>
        <w:gridCol w:w="1073"/>
      </w:tblGrid>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класс</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по списку</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выполнили</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Успеваемость%</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Качество%</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Средний балл</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4а</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7</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11</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72%</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92%</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3,9</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4б</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24</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24</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10</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92%</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75</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итого</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48</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29</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21</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82%</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85,5%</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3,5</w:t>
            </w:r>
          </w:p>
        </w:tc>
      </w:tr>
    </w:tbl>
    <w:p w:rsidR="0083263A" w:rsidRPr="004478B2" w:rsidRDefault="0083263A" w:rsidP="0083263A">
      <w:pPr>
        <w:jc w:val="center"/>
        <w:rPr>
          <w:rFonts w:ascii="Times New Roman" w:eastAsia="Times New Roman" w:hAnsi="Times New Roman" w:cs="Times New Roman"/>
          <w:lang w:eastAsia="ru-RU"/>
        </w:rPr>
      </w:pP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t>Окружающий мир (дата проведения 23.04.2019г.)</w:t>
      </w:r>
    </w:p>
    <w:p w:rsidR="0083263A" w:rsidRPr="004478B2" w:rsidRDefault="0083263A" w:rsidP="0083263A">
      <w:pPr>
        <w:jc w:val="center"/>
        <w:rPr>
          <w:rFonts w:ascii="Times New Roman" w:eastAsia="Times New Roman" w:hAnsi="Times New Roman" w:cs="Times New Roman"/>
          <w:lang w:eastAsia="ru-RU"/>
        </w:rPr>
      </w:pPr>
    </w:p>
    <w:tbl>
      <w:tblPr>
        <w:tblStyle w:val="12"/>
        <w:tblW w:w="0" w:type="auto"/>
        <w:tblLook w:val="04A0"/>
      </w:tblPr>
      <w:tblGrid>
        <w:gridCol w:w="742"/>
        <w:gridCol w:w="984"/>
        <w:gridCol w:w="1287"/>
        <w:gridCol w:w="624"/>
        <w:gridCol w:w="624"/>
        <w:gridCol w:w="624"/>
        <w:gridCol w:w="624"/>
        <w:gridCol w:w="1711"/>
        <w:gridCol w:w="1278"/>
        <w:gridCol w:w="1073"/>
      </w:tblGrid>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класс</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по списку</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выполнили</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Успеваемость%</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Качество%</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Средний балл</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4а</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25</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96%</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44%</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3,5</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4б</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24</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24</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10</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92%</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55%</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3,6</w:t>
            </w:r>
          </w:p>
        </w:tc>
      </w:tr>
      <w:tr w:rsidR="0083263A" w:rsidRPr="004478B2" w:rsidTr="0083263A">
        <w:tc>
          <w:tcPr>
            <w:tcW w:w="73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итого</w:t>
            </w:r>
          </w:p>
        </w:tc>
        <w:tc>
          <w:tcPr>
            <w:tcW w:w="2222"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48</w:t>
            </w:r>
          </w:p>
        </w:tc>
        <w:tc>
          <w:tcPr>
            <w:tcW w:w="147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29</w:t>
            </w:r>
          </w:p>
        </w:tc>
        <w:tc>
          <w:tcPr>
            <w:tcW w:w="1440"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5</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19</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22</w:t>
            </w:r>
          </w:p>
        </w:tc>
        <w:tc>
          <w:tcPr>
            <w:tcW w:w="144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w:t>
            </w:r>
          </w:p>
        </w:tc>
        <w:tc>
          <w:tcPr>
            <w:tcW w:w="1673"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94%</w:t>
            </w:r>
          </w:p>
        </w:tc>
        <w:tc>
          <w:tcPr>
            <w:tcW w:w="1467"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49,5%</w:t>
            </w:r>
          </w:p>
        </w:tc>
        <w:tc>
          <w:tcPr>
            <w:tcW w:w="1461" w:type="dxa"/>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3,5</w:t>
            </w:r>
          </w:p>
        </w:tc>
      </w:tr>
    </w:tbl>
    <w:p w:rsidR="0083263A" w:rsidRPr="004478B2" w:rsidRDefault="0083263A" w:rsidP="0083263A">
      <w:pPr>
        <w:jc w:val="center"/>
        <w:rPr>
          <w:rFonts w:ascii="Times New Roman" w:eastAsia="Times New Roman" w:hAnsi="Times New Roman" w:cs="Times New Roman"/>
          <w:lang w:eastAsia="ru-RU"/>
        </w:rPr>
      </w:pPr>
    </w:p>
    <w:p w:rsidR="0083263A" w:rsidRPr="004478B2" w:rsidRDefault="0083263A" w:rsidP="0083263A">
      <w:pPr>
        <w:jc w:val="center"/>
        <w:rPr>
          <w:rFonts w:ascii="Times New Roman" w:eastAsia="Times New Roman" w:hAnsi="Times New Roman" w:cs="Times New Roman"/>
          <w:sz w:val="24"/>
          <w:szCs w:val="24"/>
          <w:lang w:eastAsia="ru-RU"/>
        </w:rPr>
      </w:pPr>
      <w:r w:rsidRPr="004478B2">
        <w:rPr>
          <w:rFonts w:ascii="Times New Roman" w:eastAsia="Times New Roman" w:hAnsi="Times New Roman" w:cs="Times New Roman"/>
          <w:sz w:val="24"/>
          <w:szCs w:val="24"/>
          <w:lang w:eastAsia="ru-RU"/>
        </w:rPr>
        <w:t>Статистика написания ВПР за три года</w:t>
      </w:r>
    </w:p>
    <w:tbl>
      <w:tblPr>
        <w:tblStyle w:val="21"/>
        <w:tblW w:w="0" w:type="auto"/>
        <w:tblLook w:val="04A0"/>
      </w:tblPr>
      <w:tblGrid>
        <w:gridCol w:w="345"/>
        <w:gridCol w:w="992"/>
        <w:gridCol w:w="434"/>
        <w:gridCol w:w="503"/>
        <w:gridCol w:w="360"/>
        <w:gridCol w:w="490"/>
        <w:gridCol w:w="401"/>
        <w:gridCol w:w="539"/>
        <w:gridCol w:w="434"/>
        <w:gridCol w:w="521"/>
        <w:gridCol w:w="401"/>
        <w:gridCol w:w="490"/>
        <w:gridCol w:w="401"/>
        <w:gridCol w:w="539"/>
        <w:gridCol w:w="434"/>
        <w:gridCol w:w="503"/>
        <w:gridCol w:w="360"/>
        <w:gridCol w:w="490"/>
        <w:gridCol w:w="395"/>
        <w:gridCol w:w="539"/>
      </w:tblGrid>
      <w:tr w:rsidR="0083263A" w:rsidRPr="004478B2" w:rsidTr="0083263A">
        <w:tc>
          <w:tcPr>
            <w:tcW w:w="352" w:type="dxa"/>
            <w:vMerge w:val="restart"/>
            <w:textDirection w:val="btLr"/>
            <w:vAlign w:val="bottom"/>
          </w:tcPr>
          <w:p w:rsidR="0083263A" w:rsidRPr="004478B2" w:rsidRDefault="0083263A" w:rsidP="0083263A">
            <w:pPr>
              <w:ind w:left="113" w:right="113"/>
              <w:jc w:val="center"/>
              <w:rPr>
                <w:rFonts w:ascii="Times New Roman" w:hAnsi="Times New Roman" w:cs="Times New Roman"/>
              </w:rPr>
            </w:pPr>
            <w:r w:rsidRPr="004478B2">
              <w:rPr>
                <w:rFonts w:ascii="Times New Roman" w:hAnsi="Times New Roman" w:cs="Times New Roman"/>
              </w:rPr>
              <w:t>5класс</w:t>
            </w:r>
          </w:p>
        </w:tc>
        <w:tc>
          <w:tcPr>
            <w:tcW w:w="99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2730" w:type="dxa"/>
            <w:gridSpan w:val="6"/>
            <w:tcBorders>
              <w:right w:val="single" w:sz="18" w:space="0" w:color="auto"/>
            </w:tcBorders>
          </w:tcPr>
          <w:p w:rsidR="0083263A" w:rsidRPr="004478B2" w:rsidRDefault="0083263A" w:rsidP="0083263A">
            <w:pPr>
              <w:jc w:val="center"/>
              <w:rPr>
                <w:rFonts w:ascii="Times New Roman" w:hAnsi="Times New Roman" w:cs="Times New Roman"/>
                <w:sz w:val="20"/>
                <w:szCs w:val="20"/>
              </w:rPr>
            </w:pPr>
            <w:r w:rsidRPr="004478B2">
              <w:rPr>
                <w:rFonts w:ascii="Times New Roman" w:hAnsi="Times New Roman" w:cs="Times New Roman"/>
                <w:sz w:val="20"/>
                <w:szCs w:val="20"/>
              </w:rPr>
              <w:t>2018-2019</w:t>
            </w:r>
          </w:p>
        </w:tc>
        <w:tc>
          <w:tcPr>
            <w:tcW w:w="2771" w:type="dxa"/>
            <w:gridSpan w:val="6"/>
            <w:tcBorders>
              <w:left w:val="single" w:sz="18" w:space="0" w:color="auto"/>
              <w:right w:val="single" w:sz="18" w:space="0" w:color="auto"/>
            </w:tcBorders>
          </w:tcPr>
          <w:p w:rsidR="0083263A" w:rsidRPr="004478B2" w:rsidRDefault="0083263A" w:rsidP="0083263A">
            <w:pPr>
              <w:jc w:val="center"/>
              <w:rPr>
                <w:rFonts w:ascii="Times New Roman" w:hAnsi="Times New Roman" w:cs="Times New Roman"/>
                <w:sz w:val="20"/>
                <w:szCs w:val="20"/>
              </w:rPr>
            </w:pPr>
            <w:r w:rsidRPr="004478B2">
              <w:rPr>
                <w:rFonts w:ascii="Times New Roman" w:hAnsi="Times New Roman" w:cs="Times New Roman"/>
                <w:sz w:val="20"/>
                <w:szCs w:val="20"/>
              </w:rPr>
              <w:t>2019-2020</w:t>
            </w:r>
          </w:p>
        </w:tc>
        <w:tc>
          <w:tcPr>
            <w:tcW w:w="2724" w:type="dxa"/>
            <w:gridSpan w:val="6"/>
            <w:tcBorders>
              <w:left w:val="single" w:sz="18" w:space="0" w:color="auto"/>
            </w:tcBorders>
          </w:tcPr>
          <w:p w:rsidR="0083263A" w:rsidRPr="004478B2" w:rsidRDefault="0083263A" w:rsidP="0083263A">
            <w:pPr>
              <w:jc w:val="center"/>
              <w:rPr>
                <w:rFonts w:ascii="Times New Roman" w:hAnsi="Times New Roman" w:cs="Times New Roman"/>
              </w:rPr>
            </w:pPr>
            <w:r w:rsidRPr="004478B2">
              <w:rPr>
                <w:rFonts w:ascii="Times New Roman" w:hAnsi="Times New Roman" w:cs="Times New Roman"/>
              </w:rPr>
              <w:t>2020-2021</w:t>
            </w: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предметы</w:t>
            </w:r>
          </w:p>
        </w:tc>
        <w:tc>
          <w:tcPr>
            <w:tcW w:w="435"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всего</w:t>
            </w: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писали</w:t>
            </w:r>
          </w:p>
        </w:tc>
        <w:tc>
          <w:tcPr>
            <w:tcW w:w="36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«2»</w:t>
            </w:r>
          </w:p>
        </w:tc>
        <w:tc>
          <w:tcPr>
            <w:tcW w:w="49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Успев.</w:t>
            </w:r>
          </w:p>
        </w:tc>
        <w:tc>
          <w:tcPr>
            <w:tcW w:w="401" w:type="dxa"/>
            <w:tcBorders>
              <w:top w:val="single" w:sz="18" w:space="0" w:color="auto"/>
            </w:tcBorders>
          </w:tcPr>
          <w:p w:rsidR="0083263A" w:rsidRPr="004478B2" w:rsidRDefault="0083263A" w:rsidP="0083263A">
            <w:pPr>
              <w:rPr>
                <w:rFonts w:ascii="Times New Roman" w:hAnsi="Times New Roman" w:cs="Times New Roman"/>
                <w:sz w:val="20"/>
                <w:szCs w:val="20"/>
              </w:rPr>
            </w:pPr>
            <w:proofErr w:type="spellStart"/>
            <w:r w:rsidRPr="004478B2">
              <w:rPr>
                <w:rFonts w:ascii="Times New Roman" w:hAnsi="Times New Roman" w:cs="Times New Roman"/>
                <w:sz w:val="20"/>
                <w:szCs w:val="20"/>
              </w:rPr>
              <w:t>Кач</w:t>
            </w:r>
            <w:proofErr w:type="spellEnd"/>
            <w:r w:rsidRPr="004478B2">
              <w:rPr>
                <w:rFonts w:ascii="Times New Roman" w:hAnsi="Times New Roman" w:cs="Times New Roman"/>
                <w:sz w:val="20"/>
                <w:szCs w:val="20"/>
              </w:rPr>
              <w:t>.</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Ср</w:t>
            </w:r>
            <w:proofErr w:type="gramStart"/>
            <w:r w:rsidRPr="004478B2">
              <w:rPr>
                <w:rFonts w:ascii="Times New Roman" w:hAnsi="Times New Roman" w:cs="Times New Roman"/>
                <w:sz w:val="20"/>
                <w:szCs w:val="20"/>
              </w:rPr>
              <w:t>.б</w:t>
            </w:r>
            <w:proofErr w:type="gramEnd"/>
            <w:r w:rsidRPr="004478B2">
              <w:rPr>
                <w:rFonts w:ascii="Times New Roman" w:hAnsi="Times New Roman" w:cs="Times New Roman"/>
                <w:sz w:val="20"/>
                <w:szCs w:val="20"/>
              </w:rPr>
              <w:t>алл</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всего</w:t>
            </w:r>
          </w:p>
        </w:tc>
        <w:tc>
          <w:tcPr>
            <w:tcW w:w="504" w:type="dxa"/>
            <w:tcBorders>
              <w:top w:val="single" w:sz="18" w:space="0" w:color="auto"/>
            </w:tcBorders>
          </w:tcPr>
          <w:p w:rsidR="0083263A" w:rsidRPr="004478B2" w:rsidRDefault="004478B2" w:rsidP="0083263A">
            <w:pPr>
              <w:rPr>
                <w:rFonts w:ascii="Times New Roman" w:hAnsi="Times New Roman" w:cs="Times New Roman"/>
                <w:sz w:val="20"/>
                <w:szCs w:val="20"/>
              </w:rPr>
            </w:pPr>
            <w:r w:rsidRPr="004478B2">
              <w:rPr>
                <w:rFonts w:ascii="Times New Roman" w:hAnsi="Times New Roman" w:cs="Times New Roman"/>
                <w:sz w:val="20"/>
                <w:szCs w:val="20"/>
              </w:rPr>
              <w:t>П</w:t>
            </w:r>
            <w:r w:rsidR="0083263A" w:rsidRPr="004478B2">
              <w:rPr>
                <w:rFonts w:ascii="Times New Roman" w:hAnsi="Times New Roman" w:cs="Times New Roman"/>
                <w:sz w:val="20"/>
                <w:szCs w:val="20"/>
              </w:rPr>
              <w:t>исали</w:t>
            </w:r>
          </w:p>
        </w:tc>
        <w:tc>
          <w:tcPr>
            <w:tcW w:w="401"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«2»</w:t>
            </w:r>
          </w:p>
        </w:tc>
        <w:tc>
          <w:tcPr>
            <w:tcW w:w="49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Успев.</w:t>
            </w:r>
          </w:p>
        </w:tc>
        <w:tc>
          <w:tcPr>
            <w:tcW w:w="401" w:type="dxa"/>
            <w:tcBorders>
              <w:top w:val="single" w:sz="18" w:space="0" w:color="auto"/>
            </w:tcBorders>
          </w:tcPr>
          <w:p w:rsidR="0083263A" w:rsidRPr="004478B2" w:rsidRDefault="0083263A" w:rsidP="0083263A">
            <w:pPr>
              <w:rPr>
                <w:rFonts w:ascii="Times New Roman" w:hAnsi="Times New Roman" w:cs="Times New Roman"/>
                <w:sz w:val="20"/>
                <w:szCs w:val="20"/>
              </w:rPr>
            </w:pPr>
            <w:proofErr w:type="spellStart"/>
            <w:r w:rsidRPr="004478B2">
              <w:rPr>
                <w:rFonts w:ascii="Times New Roman" w:hAnsi="Times New Roman" w:cs="Times New Roman"/>
                <w:sz w:val="20"/>
                <w:szCs w:val="20"/>
              </w:rPr>
              <w:t>Кач</w:t>
            </w:r>
            <w:proofErr w:type="spellEnd"/>
            <w:r w:rsidRPr="004478B2">
              <w:rPr>
                <w:rFonts w:ascii="Times New Roman" w:hAnsi="Times New Roman" w:cs="Times New Roman"/>
                <w:sz w:val="20"/>
                <w:szCs w:val="20"/>
              </w:rPr>
              <w:t>.</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Ср</w:t>
            </w:r>
            <w:proofErr w:type="gramStart"/>
            <w:r w:rsidRPr="004478B2">
              <w:rPr>
                <w:rFonts w:ascii="Times New Roman" w:hAnsi="Times New Roman" w:cs="Times New Roman"/>
                <w:sz w:val="20"/>
                <w:szCs w:val="20"/>
              </w:rPr>
              <w:t>.б</w:t>
            </w:r>
            <w:proofErr w:type="gramEnd"/>
            <w:r w:rsidRPr="004478B2">
              <w:rPr>
                <w:rFonts w:ascii="Times New Roman" w:hAnsi="Times New Roman" w:cs="Times New Roman"/>
                <w:sz w:val="20"/>
                <w:szCs w:val="20"/>
              </w:rPr>
              <w:t>алл</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всего</w:t>
            </w: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писали</w:t>
            </w:r>
          </w:p>
        </w:tc>
        <w:tc>
          <w:tcPr>
            <w:tcW w:w="36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«2»</w:t>
            </w:r>
          </w:p>
        </w:tc>
        <w:tc>
          <w:tcPr>
            <w:tcW w:w="49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Успев.</w:t>
            </w:r>
          </w:p>
        </w:tc>
        <w:tc>
          <w:tcPr>
            <w:tcW w:w="395" w:type="dxa"/>
            <w:tcBorders>
              <w:top w:val="single" w:sz="18" w:space="0" w:color="auto"/>
            </w:tcBorders>
          </w:tcPr>
          <w:p w:rsidR="0083263A" w:rsidRPr="004478B2" w:rsidRDefault="0083263A" w:rsidP="0083263A">
            <w:pPr>
              <w:rPr>
                <w:rFonts w:ascii="Times New Roman" w:hAnsi="Times New Roman" w:cs="Times New Roman"/>
                <w:sz w:val="20"/>
                <w:szCs w:val="20"/>
              </w:rPr>
            </w:pPr>
            <w:proofErr w:type="spellStart"/>
            <w:r w:rsidRPr="004478B2">
              <w:rPr>
                <w:rFonts w:ascii="Times New Roman" w:hAnsi="Times New Roman" w:cs="Times New Roman"/>
                <w:sz w:val="20"/>
                <w:szCs w:val="20"/>
              </w:rPr>
              <w:t>Кач</w:t>
            </w:r>
            <w:proofErr w:type="spellEnd"/>
            <w:r w:rsidRPr="004478B2">
              <w:rPr>
                <w:rFonts w:ascii="Times New Roman" w:hAnsi="Times New Roman" w:cs="Times New Roman"/>
                <w:sz w:val="20"/>
                <w:szCs w:val="20"/>
              </w:rPr>
              <w:t>.</w:t>
            </w:r>
          </w:p>
        </w:tc>
        <w:tc>
          <w:tcPr>
            <w:tcW w:w="540" w:type="dxa"/>
            <w:tcBorders>
              <w:top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Ср</w:t>
            </w:r>
            <w:proofErr w:type="gramStart"/>
            <w:r w:rsidRPr="004478B2">
              <w:rPr>
                <w:rFonts w:ascii="Times New Roman" w:hAnsi="Times New Roman" w:cs="Times New Roman"/>
                <w:sz w:val="20"/>
                <w:szCs w:val="20"/>
              </w:rPr>
              <w:t>.б</w:t>
            </w:r>
            <w:proofErr w:type="gramEnd"/>
            <w:r w:rsidRPr="004478B2">
              <w:rPr>
                <w:rFonts w:ascii="Times New Roman" w:hAnsi="Times New Roman" w:cs="Times New Roman"/>
                <w:sz w:val="20"/>
                <w:szCs w:val="20"/>
              </w:rPr>
              <w:t>алл</w:t>
            </w: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Русский язык</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16</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63,5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35,0</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44</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87,4</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36,4</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История</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43</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90,6</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sz w:val="20"/>
                <w:szCs w:val="20"/>
              </w:rPr>
            </w:pPr>
          </w:p>
        </w:tc>
        <w:tc>
          <w:tcPr>
            <w:tcW w:w="490" w:type="dxa"/>
          </w:tcPr>
          <w:p w:rsidR="0083263A" w:rsidRPr="004478B2" w:rsidRDefault="0083263A" w:rsidP="0083263A">
            <w:pPr>
              <w:rPr>
                <w:rFonts w:ascii="Times New Roman" w:hAnsi="Times New Roman" w:cs="Times New Roman"/>
                <w:sz w:val="20"/>
                <w:szCs w:val="20"/>
              </w:rPr>
            </w:pPr>
          </w:p>
        </w:tc>
        <w:tc>
          <w:tcPr>
            <w:tcW w:w="401" w:type="dxa"/>
          </w:tcPr>
          <w:p w:rsidR="0083263A" w:rsidRPr="004478B2" w:rsidRDefault="0083263A" w:rsidP="0083263A">
            <w:pPr>
              <w:rPr>
                <w:rFonts w:ascii="Times New Roman" w:hAnsi="Times New Roman" w:cs="Times New Roman"/>
                <w:sz w:val="20"/>
                <w:szCs w:val="20"/>
              </w:rPr>
            </w:pPr>
          </w:p>
        </w:tc>
        <w:tc>
          <w:tcPr>
            <w:tcW w:w="540" w:type="dxa"/>
            <w:tcBorders>
              <w:right w:val="single" w:sz="18" w:space="0" w:color="auto"/>
            </w:tcBorders>
          </w:tcPr>
          <w:p w:rsidR="0083263A" w:rsidRPr="004478B2" w:rsidRDefault="0083263A" w:rsidP="0083263A">
            <w:pPr>
              <w:rPr>
                <w:rFonts w:ascii="Times New Roman" w:hAnsi="Times New Roman" w:cs="Times New Roman"/>
                <w:sz w:val="20"/>
                <w:szCs w:val="20"/>
              </w:rPr>
            </w:pP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Математика</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44</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85,5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39</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81,5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34,1</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Окружающий мир</w:t>
            </w: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sz w:val="20"/>
                <w:szCs w:val="20"/>
              </w:rPr>
            </w:pPr>
          </w:p>
        </w:tc>
        <w:tc>
          <w:tcPr>
            <w:tcW w:w="490" w:type="dxa"/>
          </w:tcPr>
          <w:p w:rsidR="0083263A" w:rsidRPr="004478B2" w:rsidRDefault="0083263A" w:rsidP="0083263A">
            <w:pPr>
              <w:rPr>
                <w:rFonts w:ascii="Times New Roman" w:hAnsi="Times New Roman" w:cs="Times New Roman"/>
                <w:sz w:val="20"/>
                <w:szCs w:val="20"/>
              </w:rPr>
            </w:pPr>
          </w:p>
        </w:tc>
        <w:tc>
          <w:tcPr>
            <w:tcW w:w="401" w:type="dxa"/>
          </w:tcPr>
          <w:p w:rsidR="0083263A" w:rsidRPr="004478B2" w:rsidRDefault="0083263A" w:rsidP="0083263A">
            <w:pPr>
              <w:rPr>
                <w:rFonts w:ascii="Times New Roman" w:hAnsi="Times New Roman" w:cs="Times New Roman"/>
                <w:sz w:val="20"/>
                <w:szCs w:val="20"/>
              </w:rPr>
            </w:pPr>
          </w:p>
        </w:tc>
        <w:tc>
          <w:tcPr>
            <w:tcW w:w="540" w:type="dxa"/>
            <w:tcBorders>
              <w:right w:val="single" w:sz="18" w:space="0" w:color="auto"/>
            </w:tcBorders>
          </w:tcPr>
          <w:p w:rsidR="0083263A" w:rsidRPr="004478B2" w:rsidRDefault="0083263A" w:rsidP="0083263A">
            <w:pPr>
              <w:rPr>
                <w:rFonts w:ascii="Times New Roman" w:hAnsi="Times New Roman" w:cs="Times New Roman"/>
                <w:sz w:val="20"/>
                <w:szCs w:val="20"/>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45</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94,8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15,8</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3,0</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Borders>
              <w:bottom w:val="single" w:sz="18" w:space="0" w:color="auto"/>
            </w:tcBorders>
          </w:tcPr>
          <w:p w:rsidR="0083263A" w:rsidRPr="004478B2" w:rsidRDefault="0083263A" w:rsidP="0083263A">
            <w:pPr>
              <w:rPr>
                <w:rFonts w:ascii="Times New Roman" w:hAnsi="Times New Roman" w:cs="Times New Roman"/>
              </w:rPr>
            </w:pPr>
          </w:p>
        </w:tc>
        <w:tc>
          <w:tcPr>
            <w:tcW w:w="994" w:type="dxa"/>
            <w:tcBorders>
              <w:bottom w:val="single" w:sz="18" w:space="0" w:color="auto"/>
            </w:tcBorders>
          </w:tcPr>
          <w:p w:rsidR="0083263A" w:rsidRPr="004478B2" w:rsidRDefault="0083263A" w:rsidP="0083263A">
            <w:pPr>
              <w:rPr>
                <w:rFonts w:ascii="Times New Roman" w:hAnsi="Times New Roman" w:cs="Times New Roman"/>
                <w:sz w:val="20"/>
                <w:szCs w:val="20"/>
              </w:rPr>
            </w:pPr>
            <w:r w:rsidRPr="004478B2">
              <w:rPr>
                <w:rFonts w:ascii="Times New Roman" w:hAnsi="Times New Roman" w:cs="Times New Roman"/>
                <w:sz w:val="20"/>
                <w:szCs w:val="20"/>
              </w:rPr>
              <w:t>Итого:</w:t>
            </w:r>
          </w:p>
        </w:tc>
        <w:tc>
          <w:tcPr>
            <w:tcW w:w="435"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490"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79,9</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135</w:t>
            </w:r>
          </w:p>
        </w:tc>
        <w:tc>
          <w:tcPr>
            <w:tcW w:w="50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123</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19</w:t>
            </w:r>
          </w:p>
        </w:tc>
        <w:tc>
          <w:tcPr>
            <w:tcW w:w="490"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87,9</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28.8</w:t>
            </w: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bottom w:val="single" w:sz="18" w:space="0" w:color="auto"/>
            </w:tcBorders>
          </w:tcPr>
          <w:p w:rsidR="0083263A" w:rsidRPr="004478B2" w:rsidRDefault="0083263A" w:rsidP="0083263A">
            <w:pPr>
              <w:rPr>
                <w:rFonts w:ascii="Times New Roman" w:hAnsi="Times New Roman" w:cs="Times New Roman"/>
              </w:rPr>
            </w:pPr>
          </w:p>
        </w:tc>
        <w:tc>
          <w:tcPr>
            <w:tcW w:w="490" w:type="dxa"/>
            <w:tcBorders>
              <w:bottom w:val="single" w:sz="18" w:space="0" w:color="auto"/>
            </w:tcBorders>
          </w:tcPr>
          <w:p w:rsidR="0083263A" w:rsidRPr="004478B2" w:rsidRDefault="0083263A" w:rsidP="0083263A">
            <w:pPr>
              <w:rPr>
                <w:rFonts w:ascii="Times New Roman" w:hAnsi="Times New Roman" w:cs="Times New Roman"/>
              </w:rPr>
            </w:pPr>
          </w:p>
        </w:tc>
        <w:tc>
          <w:tcPr>
            <w:tcW w:w="395" w:type="dxa"/>
            <w:tcBorders>
              <w:bottom w:val="single" w:sz="18" w:space="0" w:color="auto"/>
            </w:tcBorders>
          </w:tcPr>
          <w:p w:rsidR="0083263A" w:rsidRPr="004478B2" w:rsidRDefault="0083263A" w:rsidP="0083263A">
            <w:pPr>
              <w:rPr>
                <w:rFonts w:ascii="Times New Roman" w:hAnsi="Times New Roman" w:cs="Times New Roman"/>
              </w:rPr>
            </w:pPr>
          </w:p>
        </w:tc>
        <w:tc>
          <w:tcPr>
            <w:tcW w:w="540" w:type="dxa"/>
            <w:tcBorders>
              <w:bottom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val="restart"/>
            <w:tcBorders>
              <w:top w:val="single" w:sz="18" w:space="0" w:color="auto"/>
            </w:tcBorders>
            <w:textDirection w:val="btLr"/>
          </w:tcPr>
          <w:p w:rsidR="0083263A" w:rsidRPr="004478B2" w:rsidRDefault="0083263A" w:rsidP="0083263A">
            <w:pPr>
              <w:ind w:left="499" w:right="113"/>
              <w:rPr>
                <w:rFonts w:ascii="Times New Roman" w:hAnsi="Times New Roman" w:cs="Times New Roman"/>
              </w:rPr>
            </w:pPr>
            <w:r w:rsidRPr="004478B2">
              <w:rPr>
                <w:rFonts w:ascii="Times New Roman" w:hAnsi="Times New Roman" w:cs="Times New Roman"/>
              </w:rPr>
              <w:t xml:space="preserve"> 6  класс</w:t>
            </w:r>
          </w:p>
        </w:tc>
        <w:tc>
          <w:tcPr>
            <w:tcW w:w="99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Биология</w:t>
            </w:r>
          </w:p>
        </w:tc>
        <w:tc>
          <w:tcPr>
            <w:tcW w:w="435"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360"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w:t>
            </w:r>
          </w:p>
        </w:tc>
        <w:tc>
          <w:tcPr>
            <w:tcW w:w="490"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94,5</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84.8</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10,8</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3,0</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top w:val="single" w:sz="18" w:space="0" w:color="auto"/>
            </w:tcBorders>
          </w:tcPr>
          <w:p w:rsidR="0083263A" w:rsidRPr="004478B2" w:rsidRDefault="0083263A" w:rsidP="0083263A">
            <w:pPr>
              <w:rPr>
                <w:rFonts w:ascii="Times New Roman" w:hAnsi="Times New Roman" w:cs="Times New Roman"/>
              </w:rPr>
            </w:pPr>
          </w:p>
        </w:tc>
        <w:tc>
          <w:tcPr>
            <w:tcW w:w="490" w:type="dxa"/>
            <w:tcBorders>
              <w:top w:val="single" w:sz="18" w:space="0" w:color="auto"/>
            </w:tcBorders>
          </w:tcPr>
          <w:p w:rsidR="0083263A" w:rsidRPr="004478B2" w:rsidRDefault="0083263A" w:rsidP="0083263A">
            <w:pPr>
              <w:rPr>
                <w:rFonts w:ascii="Times New Roman" w:hAnsi="Times New Roman" w:cs="Times New Roman"/>
              </w:rPr>
            </w:pPr>
          </w:p>
        </w:tc>
        <w:tc>
          <w:tcPr>
            <w:tcW w:w="395" w:type="dxa"/>
            <w:tcBorders>
              <w:top w:val="single" w:sz="18" w:space="0" w:color="auto"/>
            </w:tcBorders>
          </w:tcPr>
          <w:p w:rsidR="0083263A" w:rsidRPr="004478B2" w:rsidRDefault="0083263A" w:rsidP="0083263A">
            <w:pPr>
              <w:rPr>
                <w:rFonts w:ascii="Times New Roman" w:hAnsi="Times New Roman" w:cs="Times New Roman"/>
              </w:rPr>
            </w:pPr>
          </w:p>
        </w:tc>
        <w:tc>
          <w:tcPr>
            <w:tcW w:w="540" w:type="dxa"/>
            <w:tcBorders>
              <w:top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 xml:space="preserve">Русский язык </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12</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67,4</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24,6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40</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89,5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32,5</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3,6</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Математика</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11</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71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84,7</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39,5</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3,3</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География</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36</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91,7</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38,5</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Обществознание</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11</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71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история</w:t>
            </w:r>
          </w:p>
        </w:tc>
        <w:tc>
          <w:tcPr>
            <w:tcW w:w="435"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36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6</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83,5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46</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84,8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15,5</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Borders>
              <w:bottom w:val="single" w:sz="18" w:space="0" w:color="auto"/>
            </w:tcBorders>
          </w:tcPr>
          <w:p w:rsidR="0083263A" w:rsidRPr="004478B2" w:rsidRDefault="0083263A" w:rsidP="0083263A">
            <w:pPr>
              <w:rPr>
                <w:rFonts w:ascii="Times New Roman" w:hAnsi="Times New Roman" w:cs="Times New Roman"/>
              </w:rPr>
            </w:pPr>
          </w:p>
        </w:tc>
        <w:tc>
          <w:tcPr>
            <w:tcW w:w="99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Итого:</w:t>
            </w:r>
          </w:p>
        </w:tc>
        <w:tc>
          <w:tcPr>
            <w:tcW w:w="435" w:type="dxa"/>
            <w:tcBorders>
              <w:bottom w:val="single" w:sz="18" w:space="0" w:color="auto"/>
            </w:tcBorders>
          </w:tcPr>
          <w:p w:rsidR="0083263A" w:rsidRPr="004478B2" w:rsidRDefault="0083263A" w:rsidP="0083263A">
            <w:pPr>
              <w:rPr>
                <w:rFonts w:ascii="Times New Roman" w:hAnsi="Times New Roman" w:cs="Times New Roman"/>
                <w:i/>
              </w:rPr>
            </w:pPr>
          </w:p>
        </w:tc>
        <w:tc>
          <w:tcPr>
            <w:tcW w:w="504" w:type="dxa"/>
            <w:tcBorders>
              <w:bottom w:val="single" w:sz="18" w:space="0" w:color="auto"/>
            </w:tcBorders>
          </w:tcPr>
          <w:p w:rsidR="0083263A" w:rsidRPr="004478B2" w:rsidRDefault="0083263A" w:rsidP="0083263A">
            <w:pPr>
              <w:rPr>
                <w:rFonts w:ascii="Times New Roman" w:hAnsi="Times New Roman" w:cs="Times New Roman"/>
                <w:i/>
              </w:rPr>
            </w:pPr>
          </w:p>
        </w:tc>
        <w:tc>
          <w:tcPr>
            <w:tcW w:w="360" w:type="dxa"/>
            <w:tcBorders>
              <w:bottom w:val="single" w:sz="18" w:space="0" w:color="auto"/>
            </w:tcBorders>
          </w:tcPr>
          <w:p w:rsidR="0083263A" w:rsidRPr="004478B2" w:rsidRDefault="0083263A" w:rsidP="0083263A">
            <w:pPr>
              <w:rPr>
                <w:rFonts w:ascii="Times New Roman" w:hAnsi="Times New Roman" w:cs="Times New Roman"/>
                <w:i/>
              </w:rPr>
            </w:pPr>
          </w:p>
        </w:tc>
        <w:tc>
          <w:tcPr>
            <w:tcW w:w="490" w:type="dxa"/>
            <w:tcBorders>
              <w:bottom w:val="single" w:sz="18" w:space="0" w:color="auto"/>
            </w:tcBorders>
          </w:tcPr>
          <w:p w:rsidR="0083263A" w:rsidRPr="004478B2" w:rsidRDefault="0083263A" w:rsidP="0083263A">
            <w:pPr>
              <w:rPr>
                <w:rFonts w:ascii="Times New Roman" w:hAnsi="Times New Roman" w:cs="Times New Roman"/>
                <w:i/>
              </w:rPr>
            </w:pPr>
          </w:p>
        </w:tc>
        <w:tc>
          <w:tcPr>
            <w:tcW w:w="401" w:type="dxa"/>
            <w:tcBorders>
              <w:bottom w:val="single" w:sz="18" w:space="0" w:color="auto"/>
            </w:tcBorders>
          </w:tcPr>
          <w:p w:rsidR="0083263A" w:rsidRPr="004478B2" w:rsidRDefault="0083263A" w:rsidP="0083263A">
            <w:pPr>
              <w:rPr>
                <w:rFonts w:ascii="Times New Roman" w:hAnsi="Times New Roman" w:cs="Times New Roman"/>
                <w:i/>
              </w:rPr>
            </w:pP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276</w:t>
            </w:r>
          </w:p>
        </w:tc>
        <w:tc>
          <w:tcPr>
            <w:tcW w:w="50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153</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19</w:t>
            </w:r>
          </w:p>
        </w:tc>
        <w:tc>
          <w:tcPr>
            <w:tcW w:w="490"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85,95</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24,6</w:t>
            </w: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3,3</w:t>
            </w: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bottom w:val="single" w:sz="18" w:space="0" w:color="auto"/>
            </w:tcBorders>
          </w:tcPr>
          <w:p w:rsidR="0083263A" w:rsidRPr="004478B2" w:rsidRDefault="0083263A" w:rsidP="0083263A">
            <w:pPr>
              <w:rPr>
                <w:rFonts w:ascii="Times New Roman" w:hAnsi="Times New Roman" w:cs="Times New Roman"/>
              </w:rPr>
            </w:pPr>
          </w:p>
        </w:tc>
        <w:tc>
          <w:tcPr>
            <w:tcW w:w="490" w:type="dxa"/>
            <w:tcBorders>
              <w:bottom w:val="single" w:sz="18" w:space="0" w:color="auto"/>
            </w:tcBorders>
          </w:tcPr>
          <w:p w:rsidR="0083263A" w:rsidRPr="004478B2" w:rsidRDefault="0083263A" w:rsidP="0083263A">
            <w:pPr>
              <w:rPr>
                <w:rFonts w:ascii="Times New Roman" w:hAnsi="Times New Roman" w:cs="Times New Roman"/>
              </w:rPr>
            </w:pPr>
          </w:p>
        </w:tc>
        <w:tc>
          <w:tcPr>
            <w:tcW w:w="395" w:type="dxa"/>
            <w:tcBorders>
              <w:bottom w:val="single" w:sz="18" w:space="0" w:color="auto"/>
            </w:tcBorders>
          </w:tcPr>
          <w:p w:rsidR="0083263A" w:rsidRPr="004478B2" w:rsidRDefault="0083263A" w:rsidP="0083263A">
            <w:pPr>
              <w:rPr>
                <w:rFonts w:ascii="Times New Roman" w:hAnsi="Times New Roman" w:cs="Times New Roman"/>
              </w:rPr>
            </w:pPr>
          </w:p>
        </w:tc>
        <w:tc>
          <w:tcPr>
            <w:tcW w:w="540" w:type="dxa"/>
            <w:tcBorders>
              <w:bottom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val="restart"/>
            <w:tcBorders>
              <w:top w:val="single" w:sz="18" w:space="0" w:color="auto"/>
            </w:tcBorders>
            <w:textDirection w:val="btLr"/>
          </w:tcPr>
          <w:p w:rsidR="0083263A" w:rsidRPr="004478B2" w:rsidRDefault="0083263A" w:rsidP="0083263A">
            <w:pPr>
              <w:ind w:left="113" w:right="113"/>
              <w:rPr>
                <w:rFonts w:ascii="Times New Roman" w:hAnsi="Times New Roman" w:cs="Times New Roman"/>
              </w:rPr>
            </w:pPr>
            <w:r w:rsidRPr="004478B2">
              <w:rPr>
                <w:rFonts w:ascii="Times New Roman" w:hAnsi="Times New Roman" w:cs="Times New Roman"/>
              </w:rPr>
              <w:t xml:space="preserve">      7 класс </w:t>
            </w:r>
          </w:p>
        </w:tc>
        <w:tc>
          <w:tcPr>
            <w:tcW w:w="99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Русский язык</w:t>
            </w:r>
          </w:p>
        </w:tc>
        <w:tc>
          <w:tcPr>
            <w:tcW w:w="435" w:type="dxa"/>
            <w:tcBorders>
              <w:top w:val="single" w:sz="18" w:space="0" w:color="auto"/>
            </w:tcBorders>
          </w:tcPr>
          <w:p w:rsidR="0083263A" w:rsidRPr="004478B2" w:rsidRDefault="0083263A" w:rsidP="0083263A">
            <w:pPr>
              <w:rPr>
                <w:rFonts w:ascii="Times New Roman" w:hAnsi="Times New Roman" w:cs="Times New Roman"/>
                <w:i/>
              </w:rPr>
            </w:pPr>
          </w:p>
        </w:tc>
        <w:tc>
          <w:tcPr>
            <w:tcW w:w="504" w:type="dxa"/>
            <w:tcBorders>
              <w:top w:val="single" w:sz="18" w:space="0" w:color="auto"/>
            </w:tcBorders>
          </w:tcPr>
          <w:p w:rsidR="0083263A" w:rsidRPr="004478B2" w:rsidRDefault="0083263A" w:rsidP="0083263A">
            <w:pPr>
              <w:rPr>
                <w:rFonts w:ascii="Times New Roman" w:hAnsi="Times New Roman" w:cs="Times New Roman"/>
                <w:i/>
              </w:rPr>
            </w:pPr>
          </w:p>
        </w:tc>
        <w:tc>
          <w:tcPr>
            <w:tcW w:w="360" w:type="dxa"/>
            <w:tcBorders>
              <w:top w:val="single" w:sz="18" w:space="0" w:color="auto"/>
            </w:tcBorders>
          </w:tcPr>
          <w:p w:rsidR="0083263A" w:rsidRPr="004478B2" w:rsidRDefault="0083263A" w:rsidP="0083263A">
            <w:pPr>
              <w:rPr>
                <w:rFonts w:ascii="Times New Roman" w:hAnsi="Times New Roman" w:cs="Times New Roman"/>
                <w:i/>
              </w:rPr>
            </w:pPr>
          </w:p>
        </w:tc>
        <w:tc>
          <w:tcPr>
            <w:tcW w:w="490" w:type="dxa"/>
            <w:tcBorders>
              <w:top w:val="single" w:sz="18" w:space="0" w:color="auto"/>
            </w:tcBorders>
          </w:tcPr>
          <w:p w:rsidR="0083263A" w:rsidRPr="004478B2" w:rsidRDefault="0083263A" w:rsidP="0083263A">
            <w:pPr>
              <w:rPr>
                <w:rFonts w:ascii="Times New Roman" w:hAnsi="Times New Roman" w:cs="Times New Roman"/>
                <w:i/>
              </w:rPr>
            </w:pPr>
          </w:p>
        </w:tc>
        <w:tc>
          <w:tcPr>
            <w:tcW w:w="401" w:type="dxa"/>
            <w:tcBorders>
              <w:top w:val="single" w:sz="18" w:space="0" w:color="auto"/>
            </w:tcBorders>
          </w:tcPr>
          <w:p w:rsidR="0083263A" w:rsidRPr="004478B2" w:rsidRDefault="0083263A" w:rsidP="0083263A">
            <w:pPr>
              <w:rPr>
                <w:rFonts w:ascii="Times New Roman" w:hAnsi="Times New Roman" w:cs="Times New Roman"/>
                <w:i/>
              </w:rPr>
            </w:pP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35</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90"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81,4</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40</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3,8</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top w:val="single" w:sz="18" w:space="0" w:color="auto"/>
            </w:tcBorders>
          </w:tcPr>
          <w:p w:rsidR="0083263A" w:rsidRPr="004478B2" w:rsidRDefault="0083263A" w:rsidP="0083263A">
            <w:pPr>
              <w:rPr>
                <w:rFonts w:ascii="Times New Roman" w:hAnsi="Times New Roman" w:cs="Times New Roman"/>
              </w:rPr>
            </w:pPr>
          </w:p>
        </w:tc>
        <w:tc>
          <w:tcPr>
            <w:tcW w:w="490" w:type="dxa"/>
            <w:tcBorders>
              <w:top w:val="single" w:sz="18" w:space="0" w:color="auto"/>
            </w:tcBorders>
          </w:tcPr>
          <w:p w:rsidR="0083263A" w:rsidRPr="004478B2" w:rsidRDefault="0083263A" w:rsidP="0083263A">
            <w:pPr>
              <w:rPr>
                <w:rFonts w:ascii="Times New Roman" w:hAnsi="Times New Roman" w:cs="Times New Roman"/>
              </w:rPr>
            </w:pPr>
          </w:p>
        </w:tc>
        <w:tc>
          <w:tcPr>
            <w:tcW w:w="395" w:type="dxa"/>
            <w:tcBorders>
              <w:top w:val="single" w:sz="18" w:space="0" w:color="auto"/>
            </w:tcBorders>
          </w:tcPr>
          <w:p w:rsidR="0083263A" w:rsidRPr="004478B2" w:rsidRDefault="0083263A" w:rsidP="0083263A">
            <w:pPr>
              <w:rPr>
                <w:rFonts w:ascii="Times New Roman" w:hAnsi="Times New Roman" w:cs="Times New Roman"/>
              </w:rPr>
            </w:pPr>
          </w:p>
        </w:tc>
        <w:tc>
          <w:tcPr>
            <w:tcW w:w="540" w:type="dxa"/>
            <w:tcBorders>
              <w:top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Математика</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80,3</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34,1</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3,4</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История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37</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89,2</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29,2</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Биология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36</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88,9</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16,7</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3,1</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География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39</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92,3</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25,6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Обществознание</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41</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40</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87,5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32,5</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3,3</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Borders>
              <w:bottom w:val="single" w:sz="18" w:space="0" w:color="auto"/>
            </w:tcBorders>
          </w:tcPr>
          <w:p w:rsidR="0083263A" w:rsidRPr="004478B2" w:rsidRDefault="0083263A" w:rsidP="0083263A">
            <w:pPr>
              <w:rPr>
                <w:rFonts w:ascii="Times New Roman" w:hAnsi="Times New Roman" w:cs="Times New Roman"/>
              </w:rPr>
            </w:pPr>
          </w:p>
        </w:tc>
        <w:tc>
          <w:tcPr>
            <w:tcW w:w="99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Итого:</w:t>
            </w:r>
          </w:p>
        </w:tc>
        <w:tc>
          <w:tcPr>
            <w:tcW w:w="435" w:type="dxa"/>
            <w:tcBorders>
              <w:bottom w:val="single" w:sz="18" w:space="0" w:color="auto"/>
            </w:tcBorders>
          </w:tcPr>
          <w:p w:rsidR="0083263A" w:rsidRPr="004478B2" w:rsidRDefault="0083263A" w:rsidP="0083263A">
            <w:pPr>
              <w:rPr>
                <w:rFonts w:ascii="Times New Roman" w:hAnsi="Times New Roman" w:cs="Times New Roman"/>
                <w:i/>
              </w:rPr>
            </w:pPr>
          </w:p>
        </w:tc>
        <w:tc>
          <w:tcPr>
            <w:tcW w:w="504" w:type="dxa"/>
            <w:tcBorders>
              <w:bottom w:val="single" w:sz="18" w:space="0" w:color="auto"/>
            </w:tcBorders>
          </w:tcPr>
          <w:p w:rsidR="0083263A" w:rsidRPr="004478B2" w:rsidRDefault="0083263A" w:rsidP="0083263A">
            <w:pPr>
              <w:rPr>
                <w:rFonts w:ascii="Times New Roman" w:hAnsi="Times New Roman" w:cs="Times New Roman"/>
                <w:i/>
              </w:rPr>
            </w:pPr>
          </w:p>
        </w:tc>
        <w:tc>
          <w:tcPr>
            <w:tcW w:w="360" w:type="dxa"/>
            <w:tcBorders>
              <w:bottom w:val="single" w:sz="18" w:space="0" w:color="auto"/>
            </w:tcBorders>
          </w:tcPr>
          <w:p w:rsidR="0083263A" w:rsidRPr="004478B2" w:rsidRDefault="0083263A" w:rsidP="0083263A">
            <w:pPr>
              <w:rPr>
                <w:rFonts w:ascii="Times New Roman" w:hAnsi="Times New Roman" w:cs="Times New Roman"/>
                <w:i/>
              </w:rPr>
            </w:pPr>
          </w:p>
        </w:tc>
        <w:tc>
          <w:tcPr>
            <w:tcW w:w="490" w:type="dxa"/>
            <w:tcBorders>
              <w:bottom w:val="single" w:sz="18" w:space="0" w:color="auto"/>
            </w:tcBorders>
          </w:tcPr>
          <w:p w:rsidR="0083263A" w:rsidRPr="004478B2" w:rsidRDefault="0083263A" w:rsidP="0083263A">
            <w:pPr>
              <w:rPr>
                <w:rFonts w:ascii="Times New Roman" w:hAnsi="Times New Roman" w:cs="Times New Roman"/>
                <w:i/>
              </w:rPr>
            </w:pPr>
          </w:p>
        </w:tc>
        <w:tc>
          <w:tcPr>
            <w:tcW w:w="401" w:type="dxa"/>
            <w:tcBorders>
              <w:bottom w:val="single" w:sz="18" w:space="0" w:color="auto"/>
            </w:tcBorders>
          </w:tcPr>
          <w:p w:rsidR="0083263A" w:rsidRPr="004478B2" w:rsidRDefault="0083263A" w:rsidP="0083263A">
            <w:pPr>
              <w:rPr>
                <w:rFonts w:ascii="Times New Roman" w:hAnsi="Times New Roman" w:cs="Times New Roman"/>
                <w:i/>
              </w:rPr>
            </w:pP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246</w:t>
            </w:r>
          </w:p>
        </w:tc>
        <w:tc>
          <w:tcPr>
            <w:tcW w:w="504" w:type="dxa"/>
            <w:tcBorders>
              <w:bottom w:val="single" w:sz="18" w:space="0" w:color="auto"/>
            </w:tcBorders>
          </w:tcPr>
          <w:p w:rsidR="0083263A" w:rsidRPr="004478B2" w:rsidRDefault="0083263A" w:rsidP="0083263A">
            <w:pPr>
              <w:rPr>
                <w:rFonts w:ascii="Times New Roman" w:hAnsi="Times New Roman" w:cs="Times New Roman"/>
                <w:b/>
                <w:i/>
              </w:rPr>
            </w:pPr>
            <w:r w:rsidRPr="004478B2">
              <w:rPr>
                <w:rFonts w:ascii="Times New Roman" w:hAnsi="Times New Roman" w:cs="Times New Roman"/>
                <w:b/>
                <w:i/>
              </w:rPr>
              <w:t>228</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23</w:t>
            </w:r>
          </w:p>
        </w:tc>
        <w:tc>
          <w:tcPr>
            <w:tcW w:w="490"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86,6</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47,1</w:t>
            </w: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3,3</w:t>
            </w: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bottom w:val="single" w:sz="18" w:space="0" w:color="auto"/>
            </w:tcBorders>
          </w:tcPr>
          <w:p w:rsidR="0083263A" w:rsidRPr="004478B2" w:rsidRDefault="0083263A" w:rsidP="0083263A">
            <w:pPr>
              <w:rPr>
                <w:rFonts w:ascii="Times New Roman" w:hAnsi="Times New Roman" w:cs="Times New Roman"/>
              </w:rPr>
            </w:pPr>
          </w:p>
        </w:tc>
        <w:tc>
          <w:tcPr>
            <w:tcW w:w="490" w:type="dxa"/>
            <w:tcBorders>
              <w:bottom w:val="single" w:sz="18" w:space="0" w:color="auto"/>
            </w:tcBorders>
          </w:tcPr>
          <w:p w:rsidR="0083263A" w:rsidRPr="004478B2" w:rsidRDefault="0083263A" w:rsidP="0083263A">
            <w:pPr>
              <w:rPr>
                <w:rFonts w:ascii="Times New Roman" w:hAnsi="Times New Roman" w:cs="Times New Roman"/>
              </w:rPr>
            </w:pPr>
          </w:p>
        </w:tc>
        <w:tc>
          <w:tcPr>
            <w:tcW w:w="395" w:type="dxa"/>
            <w:tcBorders>
              <w:bottom w:val="single" w:sz="18" w:space="0" w:color="auto"/>
            </w:tcBorders>
          </w:tcPr>
          <w:p w:rsidR="0083263A" w:rsidRPr="004478B2" w:rsidRDefault="0083263A" w:rsidP="0083263A">
            <w:pPr>
              <w:rPr>
                <w:rFonts w:ascii="Times New Roman" w:hAnsi="Times New Roman" w:cs="Times New Roman"/>
              </w:rPr>
            </w:pPr>
          </w:p>
        </w:tc>
        <w:tc>
          <w:tcPr>
            <w:tcW w:w="540" w:type="dxa"/>
            <w:tcBorders>
              <w:bottom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val="restart"/>
            <w:tcBorders>
              <w:top w:val="single" w:sz="18" w:space="0" w:color="auto"/>
            </w:tcBorders>
            <w:textDirection w:val="btLr"/>
          </w:tcPr>
          <w:p w:rsidR="0083263A" w:rsidRPr="004478B2" w:rsidRDefault="0083263A" w:rsidP="0083263A">
            <w:pPr>
              <w:ind w:left="113" w:right="113"/>
              <w:rPr>
                <w:rFonts w:ascii="Times New Roman" w:hAnsi="Times New Roman" w:cs="Times New Roman"/>
              </w:rPr>
            </w:pPr>
            <w:r w:rsidRPr="004478B2">
              <w:rPr>
                <w:rFonts w:ascii="Times New Roman" w:hAnsi="Times New Roman" w:cs="Times New Roman"/>
              </w:rPr>
              <w:t xml:space="preserve">8класс </w:t>
            </w:r>
          </w:p>
        </w:tc>
        <w:tc>
          <w:tcPr>
            <w:tcW w:w="99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Русский язык</w:t>
            </w:r>
          </w:p>
        </w:tc>
        <w:tc>
          <w:tcPr>
            <w:tcW w:w="435" w:type="dxa"/>
            <w:tcBorders>
              <w:top w:val="single" w:sz="18" w:space="0" w:color="auto"/>
            </w:tcBorders>
          </w:tcPr>
          <w:p w:rsidR="0083263A" w:rsidRPr="004478B2" w:rsidRDefault="0083263A" w:rsidP="0083263A">
            <w:pPr>
              <w:rPr>
                <w:rFonts w:ascii="Times New Roman" w:hAnsi="Times New Roman" w:cs="Times New Roman"/>
                <w:i/>
              </w:rPr>
            </w:pPr>
          </w:p>
        </w:tc>
        <w:tc>
          <w:tcPr>
            <w:tcW w:w="504" w:type="dxa"/>
            <w:tcBorders>
              <w:top w:val="single" w:sz="18" w:space="0" w:color="auto"/>
            </w:tcBorders>
          </w:tcPr>
          <w:p w:rsidR="0083263A" w:rsidRPr="004478B2" w:rsidRDefault="0083263A" w:rsidP="0083263A">
            <w:pPr>
              <w:rPr>
                <w:rFonts w:ascii="Times New Roman" w:hAnsi="Times New Roman" w:cs="Times New Roman"/>
                <w:i/>
              </w:rPr>
            </w:pPr>
          </w:p>
        </w:tc>
        <w:tc>
          <w:tcPr>
            <w:tcW w:w="360" w:type="dxa"/>
            <w:tcBorders>
              <w:top w:val="single" w:sz="18" w:space="0" w:color="auto"/>
            </w:tcBorders>
          </w:tcPr>
          <w:p w:rsidR="0083263A" w:rsidRPr="004478B2" w:rsidRDefault="0083263A" w:rsidP="0083263A">
            <w:pPr>
              <w:rPr>
                <w:rFonts w:ascii="Times New Roman" w:hAnsi="Times New Roman" w:cs="Times New Roman"/>
                <w:i/>
              </w:rPr>
            </w:pPr>
          </w:p>
        </w:tc>
        <w:tc>
          <w:tcPr>
            <w:tcW w:w="490" w:type="dxa"/>
            <w:tcBorders>
              <w:top w:val="single" w:sz="18" w:space="0" w:color="auto"/>
            </w:tcBorders>
          </w:tcPr>
          <w:p w:rsidR="0083263A" w:rsidRPr="004478B2" w:rsidRDefault="0083263A" w:rsidP="0083263A">
            <w:pPr>
              <w:rPr>
                <w:rFonts w:ascii="Times New Roman" w:hAnsi="Times New Roman" w:cs="Times New Roman"/>
                <w:i/>
              </w:rPr>
            </w:pPr>
          </w:p>
        </w:tc>
        <w:tc>
          <w:tcPr>
            <w:tcW w:w="401" w:type="dxa"/>
            <w:tcBorders>
              <w:top w:val="single" w:sz="18" w:space="0" w:color="auto"/>
            </w:tcBorders>
          </w:tcPr>
          <w:p w:rsidR="0083263A" w:rsidRPr="004478B2" w:rsidRDefault="0083263A" w:rsidP="0083263A">
            <w:pPr>
              <w:rPr>
                <w:rFonts w:ascii="Times New Roman" w:hAnsi="Times New Roman" w:cs="Times New Roman"/>
                <w:i/>
              </w:rPr>
            </w:pP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23</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0</w:t>
            </w:r>
          </w:p>
        </w:tc>
        <w:tc>
          <w:tcPr>
            <w:tcW w:w="490"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100</w:t>
            </w:r>
          </w:p>
        </w:tc>
        <w:tc>
          <w:tcPr>
            <w:tcW w:w="401"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30,4</w:t>
            </w:r>
          </w:p>
        </w:tc>
        <w:tc>
          <w:tcPr>
            <w:tcW w:w="540" w:type="dxa"/>
            <w:tcBorders>
              <w:top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3,3</w:t>
            </w:r>
          </w:p>
        </w:tc>
        <w:tc>
          <w:tcPr>
            <w:tcW w:w="435" w:type="dxa"/>
            <w:tcBorders>
              <w:top w:val="single" w:sz="18" w:space="0" w:color="auto"/>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top w:val="single" w:sz="18" w:space="0" w:color="auto"/>
            </w:tcBorders>
          </w:tcPr>
          <w:p w:rsidR="0083263A" w:rsidRPr="004478B2" w:rsidRDefault="0083263A" w:rsidP="0083263A">
            <w:pPr>
              <w:rPr>
                <w:rFonts w:ascii="Times New Roman" w:hAnsi="Times New Roman" w:cs="Times New Roman"/>
              </w:rPr>
            </w:pPr>
          </w:p>
        </w:tc>
        <w:tc>
          <w:tcPr>
            <w:tcW w:w="490" w:type="dxa"/>
            <w:tcBorders>
              <w:top w:val="single" w:sz="18" w:space="0" w:color="auto"/>
            </w:tcBorders>
          </w:tcPr>
          <w:p w:rsidR="0083263A" w:rsidRPr="004478B2" w:rsidRDefault="0083263A" w:rsidP="0083263A">
            <w:pPr>
              <w:rPr>
                <w:rFonts w:ascii="Times New Roman" w:hAnsi="Times New Roman" w:cs="Times New Roman"/>
              </w:rPr>
            </w:pPr>
          </w:p>
        </w:tc>
        <w:tc>
          <w:tcPr>
            <w:tcW w:w="395" w:type="dxa"/>
            <w:tcBorders>
              <w:top w:val="single" w:sz="18" w:space="0" w:color="auto"/>
            </w:tcBorders>
          </w:tcPr>
          <w:p w:rsidR="0083263A" w:rsidRPr="004478B2" w:rsidRDefault="0083263A" w:rsidP="0083263A">
            <w:pPr>
              <w:rPr>
                <w:rFonts w:ascii="Times New Roman" w:hAnsi="Times New Roman" w:cs="Times New Roman"/>
              </w:rPr>
            </w:pPr>
          </w:p>
        </w:tc>
        <w:tc>
          <w:tcPr>
            <w:tcW w:w="540" w:type="dxa"/>
            <w:tcBorders>
              <w:top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Математика</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80</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16</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История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83,4</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0</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2,8</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Биология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26</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80,8</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15,4</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География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23</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91,3</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8,7</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2,8</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Обществознание</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23</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5</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78,3</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0</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2,8</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Физика</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4</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80</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20</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Английский язык</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Borders>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27</w:t>
            </w:r>
          </w:p>
        </w:tc>
        <w:tc>
          <w:tcPr>
            <w:tcW w:w="50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21</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w:t>
            </w:r>
          </w:p>
        </w:tc>
        <w:tc>
          <w:tcPr>
            <w:tcW w:w="490"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87,5</w:t>
            </w:r>
          </w:p>
        </w:tc>
        <w:tc>
          <w:tcPr>
            <w:tcW w:w="401"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14</w:t>
            </w:r>
          </w:p>
        </w:tc>
        <w:tc>
          <w:tcPr>
            <w:tcW w:w="540" w:type="dxa"/>
            <w:tcBorders>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2,9</w:t>
            </w:r>
          </w:p>
        </w:tc>
        <w:tc>
          <w:tcPr>
            <w:tcW w:w="435" w:type="dxa"/>
            <w:tcBorders>
              <w:left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Borders>
              <w:bottom w:val="single" w:sz="18" w:space="0" w:color="auto"/>
            </w:tcBorders>
          </w:tcPr>
          <w:p w:rsidR="0083263A" w:rsidRPr="004478B2" w:rsidRDefault="0083263A" w:rsidP="0083263A">
            <w:pPr>
              <w:rPr>
                <w:rFonts w:ascii="Times New Roman" w:hAnsi="Times New Roman" w:cs="Times New Roman"/>
              </w:rPr>
            </w:pPr>
          </w:p>
        </w:tc>
        <w:tc>
          <w:tcPr>
            <w:tcW w:w="99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Итого:</w:t>
            </w:r>
          </w:p>
        </w:tc>
        <w:tc>
          <w:tcPr>
            <w:tcW w:w="435" w:type="dxa"/>
            <w:tcBorders>
              <w:bottom w:val="single" w:sz="18" w:space="0" w:color="auto"/>
            </w:tcBorders>
          </w:tcPr>
          <w:p w:rsidR="0083263A" w:rsidRPr="004478B2" w:rsidRDefault="0083263A" w:rsidP="0083263A">
            <w:pPr>
              <w:rPr>
                <w:rFonts w:ascii="Times New Roman" w:hAnsi="Times New Roman" w:cs="Times New Roman"/>
                <w:i/>
              </w:rPr>
            </w:pPr>
          </w:p>
        </w:tc>
        <w:tc>
          <w:tcPr>
            <w:tcW w:w="504" w:type="dxa"/>
            <w:tcBorders>
              <w:bottom w:val="single" w:sz="18" w:space="0" w:color="auto"/>
            </w:tcBorders>
          </w:tcPr>
          <w:p w:rsidR="0083263A" w:rsidRPr="004478B2" w:rsidRDefault="0083263A" w:rsidP="0083263A">
            <w:pPr>
              <w:rPr>
                <w:rFonts w:ascii="Times New Roman" w:hAnsi="Times New Roman" w:cs="Times New Roman"/>
                <w:i/>
              </w:rPr>
            </w:pPr>
          </w:p>
        </w:tc>
        <w:tc>
          <w:tcPr>
            <w:tcW w:w="360" w:type="dxa"/>
            <w:tcBorders>
              <w:bottom w:val="single" w:sz="18" w:space="0" w:color="auto"/>
            </w:tcBorders>
          </w:tcPr>
          <w:p w:rsidR="0083263A" w:rsidRPr="004478B2" w:rsidRDefault="0083263A" w:rsidP="0083263A">
            <w:pPr>
              <w:rPr>
                <w:rFonts w:ascii="Times New Roman" w:hAnsi="Times New Roman" w:cs="Times New Roman"/>
                <w:i/>
              </w:rPr>
            </w:pPr>
          </w:p>
        </w:tc>
        <w:tc>
          <w:tcPr>
            <w:tcW w:w="490" w:type="dxa"/>
            <w:tcBorders>
              <w:bottom w:val="single" w:sz="18" w:space="0" w:color="auto"/>
            </w:tcBorders>
          </w:tcPr>
          <w:p w:rsidR="0083263A" w:rsidRPr="004478B2" w:rsidRDefault="0083263A" w:rsidP="0083263A">
            <w:pPr>
              <w:rPr>
                <w:rFonts w:ascii="Times New Roman" w:hAnsi="Times New Roman" w:cs="Times New Roman"/>
                <w:i/>
              </w:rPr>
            </w:pPr>
          </w:p>
        </w:tc>
        <w:tc>
          <w:tcPr>
            <w:tcW w:w="401" w:type="dxa"/>
            <w:tcBorders>
              <w:bottom w:val="single" w:sz="18" w:space="0" w:color="auto"/>
            </w:tcBorders>
          </w:tcPr>
          <w:p w:rsidR="0083263A" w:rsidRPr="004478B2" w:rsidRDefault="0083263A" w:rsidP="0083263A">
            <w:pPr>
              <w:rPr>
                <w:rFonts w:ascii="Times New Roman" w:hAnsi="Times New Roman" w:cs="Times New Roman"/>
                <w:i/>
              </w:rPr>
            </w:pP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216</w:t>
            </w:r>
          </w:p>
        </w:tc>
        <w:tc>
          <w:tcPr>
            <w:tcW w:w="504"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184</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26</w:t>
            </w:r>
          </w:p>
        </w:tc>
        <w:tc>
          <w:tcPr>
            <w:tcW w:w="490"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85,2</w:t>
            </w:r>
          </w:p>
        </w:tc>
        <w:tc>
          <w:tcPr>
            <w:tcW w:w="401" w:type="dxa"/>
            <w:tcBorders>
              <w:bottom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13,1</w:t>
            </w:r>
          </w:p>
        </w:tc>
        <w:tc>
          <w:tcPr>
            <w:tcW w:w="540" w:type="dxa"/>
            <w:tcBorders>
              <w:bottom w:val="single" w:sz="18" w:space="0" w:color="auto"/>
              <w:right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3</w:t>
            </w:r>
          </w:p>
        </w:tc>
        <w:tc>
          <w:tcPr>
            <w:tcW w:w="435" w:type="dxa"/>
            <w:tcBorders>
              <w:left w:val="single" w:sz="18" w:space="0" w:color="auto"/>
              <w:bottom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bottom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bottom w:val="single" w:sz="18" w:space="0" w:color="auto"/>
            </w:tcBorders>
          </w:tcPr>
          <w:p w:rsidR="0083263A" w:rsidRPr="004478B2" w:rsidRDefault="0083263A" w:rsidP="0083263A">
            <w:pPr>
              <w:rPr>
                <w:rFonts w:ascii="Times New Roman" w:hAnsi="Times New Roman" w:cs="Times New Roman"/>
              </w:rPr>
            </w:pPr>
          </w:p>
        </w:tc>
        <w:tc>
          <w:tcPr>
            <w:tcW w:w="490" w:type="dxa"/>
            <w:tcBorders>
              <w:bottom w:val="single" w:sz="18" w:space="0" w:color="auto"/>
            </w:tcBorders>
          </w:tcPr>
          <w:p w:rsidR="0083263A" w:rsidRPr="004478B2" w:rsidRDefault="0083263A" w:rsidP="0083263A">
            <w:pPr>
              <w:rPr>
                <w:rFonts w:ascii="Times New Roman" w:hAnsi="Times New Roman" w:cs="Times New Roman"/>
              </w:rPr>
            </w:pPr>
          </w:p>
        </w:tc>
        <w:tc>
          <w:tcPr>
            <w:tcW w:w="395" w:type="dxa"/>
            <w:tcBorders>
              <w:bottom w:val="single" w:sz="18" w:space="0" w:color="auto"/>
            </w:tcBorders>
          </w:tcPr>
          <w:p w:rsidR="0083263A" w:rsidRPr="004478B2" w:rsidRDefault="0083263A" w:rsidP="0083263A">
            <w:pPr>
              <w:rPr>
                <w:rFonts w:ascii="Times New Roman" w:hAnsi="Times New Roman" w:cs="Times New Roman"/>
              </w:rPr>
            </w:pPr>
          </w:p>
        </w:tc>
        <w:tc>
          <w:tcPr>
            <w:tcW w:w="540" w:type="dxa"/>
            <w:tcBorders>
              <w:bottom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val="restart"/>
            <w:tcBorders>
              <w:top w:val="single" w:sz="18" w:space="0" w:color="auto"/>
            </w:tcBorders>
            <w:textDirection w:val="btLr"/>
          </w:tcPr>
          <w:p w:rsidR="0083263A" w:rsidRPr="004478B2" w:rsidRDefault="0083263A" w:rsidP="0083263A">
            <w:pPr>
              <w:ind w:left="113" w:right="113"/>
              <w:rPr>
                <w:rFonts w:ascii="Times New Roman" w:hAnsi="Times New Roman" w:cs="Times New Roman"/>
              </w:rPr>
            </w:pPr>
            <w:r w:rsidRPr="004478B2">
              <w:rPr>
                <w:rFonts w:ascii="Times New Roman" w:hAnsi="Times New Roman" w:cs="Times New Roman"/>
              </w:rPr>
              <w:t>9класс</w:t>
            </w:r>
          </w:p>
        </w:tc>
        <w:tc>
          <w:tcPr>
            <w:tcW w:w="994" w:type="dxa"/>
            <w:tcBorders>
              <w:top w:val="single" w:sz="18" w:space="0" w:color="auto"/>
            </w:tcBorders>
          </w:tcPr>
          <w:p w:rsidR="0083263A" w:rsidRPr="004478B2" w:rsidRDefault="0083263A" w:rsidP="0083263A">
            <w:pPr>
              <w:rPr>
                <w:rFonts w:ascii="Times New Roman" w:hAnsi="Times New Roman" w:cs="Times New Roman"/>
                <w:i/>
              </w:rPr>
            </w:pPr>
            <w:r w:rsidRPr="004478B2">
              <w:rPr>
                <w:rFonts w:ascii="Times New Roman" w:hAnsi="Times New Roman" w:cs="Times New Roman"/>
                <w:i/>
              </w:rPr>
              <w:t>Русский язык</w:t>
            </w:r>
          </w:p>
        </w:tc>
        <w:tc>
          <w:tcPr>
            <w:tcW w:w="435" w:type="dxa"/>
            <w:tcBorders>
              <w:top w:val="single" w:sz="18" w:space="0" w:color="auto"/>
            </w:tcBorders>
          </w:tcPr>
          <w:p w:rsidR="0083263A" w:rsidRPr="004478B2" w:rsidRDefault="0083263A" w:rsidP="0083263A">
            <w:pPr>
              <w:rPr>
                <w:rFonts w:ascii="Times New Roman" w:hAnsi="Times New Roman" w:cs="Times New Roman"/>
                <w:i/>
              </w:rPr>
            </w:pPr>
          </w:p>
        </w:tc>
        <w:tc>
          <w:tcPr>
            <w:tcW w:w="504" w:type="dxa"/>
            <w:tcBorders>
              <w:top w:val="single" w:sz="18" w:space="0" w:color="auto"/>
            </w:tcBorders>
          </w:tcPr>
          <w:p w:rsidR="0083263A" w:rsidRPr="004478B2" w:rsidRDefault="0083263A" w:rsidP="0083263A">
            <w:pPr>
              <w:rPr>
                <w:rFonts w:ascii="Times New Roman" w:hAnsi="Times New Roman" w:cs="Times New Roman"/>
                <w:i/>
              </w:rPr>
            </w:pPr>
          </w:p>
        </w:tc>
        <w:tc>
          <w:tcPr>
            <w:tcW w:w="360" w:type="dxa"/>
            <w:tcBorders>
              <w:top w:val="single" w:sz="18" w:space="0" w:color="auto"/>
            </w:tcBorders>
          </w:tcPr>
          <w:p w:rsidR="0083263A" w:rsidRPr="004478B2" w:rsidRDefault="0083263A" w:rsidP="0083263A">
            <w:pPr>
              <w:rPr>
                <w:rFonts w:ascii="Times New Roman" w:hAnsi="Times New Roman" w:cs="Times New Roman"/>
                <w:i/>
              </w:rPr>
            </w:pPr>
          </w:p>
        </w:tc>
        <w:tc>
          <w:tcPr>
            <w:tcW w:w="490" w:type="dxa"/>
            <w:tcBorders>
              <w:top w:val="single" w:sz="18" w:space="0" w:color="auto"/>
            </w:tcBorders>
          </w:tcPr>
          <w:p w:rsidR="0083263A" w:rsidRPr="004478B2" w:rsidRDefault="0083263A" w:rsidP="0083263A">
            <w:pPr>
              <w:rPr>
                <w:rFonts w:ascii="Times New Roman" w:hAnsi="Times New Roman" w:cs="Times New Roman"/>
                <w:i/>
              </w:rPr>
            </w:pPr>
          </w:p>
        </w:tc>
        <w:tc>
          <w:tcPr>
            <w:tcW w:w="401" w:type="dxa"/>
            <w:tcBorders>
              <w:top w:val="single" w:sz="18" w:space="0" w:color="auto"/>
            </w:tcBorders>
          </w:tcPr>
          <w:p w:rsidR="0083263A" w:rsidRPr="004478B2" w:rsidRDefault="0083263A" w:rsidP="0083263A">
            <w:pPr>
              <w:rPr>
                <w:rFonts w:ascii="Times New Roman" w:hAnsi="Times New Roman" w:cs="Times New Roman"/>
                <w:i/>
              </w:rPr>
            </w:pPr>
          </w:p>
        </w:tc>
        <w:tc>
          <w:tcPr>
            <w:tcW w:w="540" w:type="dxa"/>
            <w:tcBorders>
              <w:top w:val="single" w:sz="18" w:space="0" w:color="auto"/>
            </w:tcBorders>
          </w:tcPr>
          <w:p w:rsidR="0083263A" w:rsidRPr="004478B2" w:rsidRDefault="0083263A" w:rsidP="0083263A">
            <w:pPr>
              <w:rPr>
                <w:rFonts w:ascii="Times New Roman" w:hAnsi="Times New Roman" w:cs="Times New Roman"/>
                <w:i/>
              </w:rPr>
            </w:pPr>
          </w:p>
        </w:tc>
        <w:tc>
          <w:tcPr>
            <w:tcW w:w="435" w:type="dxa"/>
            <w:tcBorders>
              <w:top w:val="single" w:sz="18" w:space="0" w:color="auto"/>
            </w:tcBorders>
          </w:tcPr>
          <w:p w:rsidR="0083263A" w:rsidRPr="004478B2" w:rsidRDefault="0083263A" w:rsidP="0083263A">
            <w:pPr>
              <w:rPr>
                <w:rFonts w:ascii="Times New Roman" w:hAnsi="Times New Roman" w:cs="Times New Roman"/>
                <w:i/>
              </w:rPr>
            </w:pPr>
          </w:p>
        </w:tc>
        <w:tc>
          <w:tcPr>
            <w:tcW w:w="504" w:type="dxa"/>
            <w:tcBorders>
              <w:top w:val="single" w:sz="18" w:space="0" w:color="auto"/>
            </w:tcBorders>
          </w:tcPr>
          <w:p w:rsidR="0083263A" w:rsidRPr="004478B2" w:rsidRDefault="0083263A" w:rsidP="0083263A">
            <w:pPr>
              <w:rPr>
                <w:rFonts w:ascii="Times New Roman" w:hAnsi="Times New Roman" w:cs="Times New Roman"/>
                <w:i/>
              </w:rPr>
            </w:pPr>
          </w:p>
        </w:tc>
        <w:tc>
          <w:tcPr>
            <w:tcW w:w="401" w:type="dxa"/>
            <w:tcBorders>
              <w:top w:val="single" w:sz="18" w:space="0" w:color="auto"/>
            </w:tcBorders>
          </w:tcPr>
          <w:p w:rsidR="0083263A" w:rsidRPr="004478B2" w:rsidRDefault="0083263A" w:rsidP="0083263A">
            <w:pPr>
              <w:rPr>
                <w:rFonts w:ascii="Times New Roman" w:hAnsi="Times New Roman" w:cs="Times New Roman"/>
                <w:i/>
              </w:rPr>
            </w:pPr>
          </w:p>
        </w:tc>
        <w:tc>
          <w:tcPr>
            <w:tcW w:w="490" w:type="dxa"/>
            <w:tcBorders>
              <w:top w:val="single" w:sz="18" w:space="0" w:color="auto"/>
            </w:tcBorders>
          </w:tcPr>
          <w:p w:rsidR="0083263A" w:rsidRPr="004478B2" w:rsidRDefault="0083263A" w:rsidP="0083263A">
            <w:pPr>
              <w:rPr>
                <w:rFonts w:ascii="Times New Roman" w:hAnsi="Times New Roman" w:cs="Times New Roman"/>
                <w:i/>
              </w:rPr>
            </w:pPr>
          </w:p>
        </w:tc>
        <w:tc>
          <w:tcPr>
            <w:tcW w:w="401" w:type="dxa"/>
            <w:tcBorders>
              <w:top w:val="single" w:sz="18" w:space="0" w:color="auto"/>
            </w:tcBorders>
          </w:tcPr>
          <w:p w:rsidR="0083263A" w:rsidRPr="004478B2" w:rsidRDefault="0083263A" w:rsidP="0083263A">
            <w:pPr>
              <w:rPr>
                <w:rFonts w:ascii="Times New Roman" w:hAnsi="Times New Roman" w:cs="Times New Roman"/>
                <w:i/>
              </w:rPr>
            </w:pPr>
          </w:p>
        </w:tc>
        <w:tc>
          <w:tcPr>
            <w:tcW w:w="540" w:type="dxa"/>
            <w:tcBorders>
              <w:top w:val="single" w:sz="18" w:space="0" w:color="auto"/>
            </w:tcBorders>
          </w:tcPr>
          <w:p w:rsidR="0083263A" w:rsidRPr="004478B2" w:rsidRDefault="0083263A" w:rsidP="0083263A">
            <w:pPr>
              <w:rPr>
                <w:rFonts w:ascii="Times New Roman" w:hAnsi="Times New Roman" w:cs="Times New Roman"/>
                <w:i/>
              </w:rPr>
            </w:pPr>
          </w:p>
        </w:tc>
        <w:tc>
          <w:tcPr>
            <w:tcW w:w="435" w:type="dxa"/>
            <w:tcBorders>
              <w:top w:val="single" w:sz="18" w:space="0" w:color="auto"/>
            </w:tcBorders>
          </w:tcPr>
          <w:p w:rsidR="0083263A" w:rsidRPr="004478B2" w:rsidRDefault="0083263A" w:rsidP="0083263A">
            <w:pPr>
              <w:rPr>
                <w:rFonts w:ascii="Times New Roman" w:hAnsi="Times New Roman" w:cs="Times New Roman"/>
                <w:sz w:val="20"/>
                <w:szCs w:val="20"/>
              </w:rPr>
            </w:pPr>
          </w:p>
        </w:tc>
        <w:tc>
          <w:tcPr>
            <w:tcW w:w="504" w:type="dxa"/>
            <w:tcBorders>
              <w:top w:val="single" w:sz="18" w:space="0" w:color="auto"/>
            </w:tcBorders>
          </w:tcPr>
          <w:p w:rsidR="0083263A" w:rsidRPr="004478B2" w:rsidRDefault="0083263A" w:rsidP="0083263A">
            <w:pPr>
              <w:rPr>
                <w:rFonts w:ascii="Times New Roman" w:hAnsi="Times New Roman" w:cs="Times New Roman"/>
                <w:sz w:val="20"/>
                <w:szCs w:val="20"/>
              </w:rPr>
            </w:pPr>
          </w:p>
        </w:tc>
        <w:tc>
          <w:tcPr>
            <w:tcW w:w="360" w:type="dxa"/>
            <w:tcBorders>
              <w:top w:val="single" w:sz="18" w:space="0" w:color="auto"/>
            </w:tcBorders>
          </w:tcPr>
          <w:p w:rsidR="0083263A" w:rsidRPr="004478B2" w:rsidRDefault="0083263A" w:rsidP="0083263A">
            <w:pPr>
              <w:rPr>
                <w:rFonts w:ascii="Times New Roman" w:hAnsi="Times New Roman" w:cs="Times New Roman"/>
              </w:rPr>
            </w:pPr>
          </w:p>
        </w:tc>
        <w:tc>
          <w:tcPr>
            <w:tcW w:w="490" w:type="dxa"/>
            <w:tcBorders>
              <w:top w:val="single" w:sz="18" w:space="0" w:color="auto"/>
            </w:tcBorders>
          </w:tcPr>
          <w:p w:rsidR="0083263A" w:rsidRPr="004478B2" w:rsidRDefault="0083263A" w:rsidP="0083263A">
            <w:pPr>
              <w:rPr>
                <w:rFonts w:ascii="Times New Roman" w:hAnsi="Times New Roman" w:cs="Times New Roman"/>
              </w:rPr>
            </w:pPr>
          </w:p>
        </w:tc>
        <w:tc>
          <w:tcPr>
            <w:tcW w:w="395" w:type="dxa"/>
            <w:tcBorders>
              <w:top w:val="single" w:sz="18" w:space="0" w:color="auto"/>
            </w:tcBorders>
          </w:tcPr>
          <w:p w:rsidR="0083263A" w:rsidRPr="004478B2" w:rsidRDefault="0083263A" w:rsidP="0083263A">
            <w:pPr>
              <w:rPr>
                <w:rFonts w:ascii="Times New Roman" w:hAnsi="Times New Roman" w:cs="Times New Roman"/>
              </w:rPr>
            </w:pPr>
          </w:p>
        </w:tc>
        <w:tc>
          <w:tcPr>
            <w:tcW w:w="540" w:type="dxa"/>
            <w:tcBorders>
              <w:top w:val="single" w:sz="18" w:space="0" w:color="auto"/>
            </w:tcBorders>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Математика</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История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Биология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География</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r w:rsidR="0083263A" w:rsidRPr="004478B2" w:rsidTr="0083263A">
        <w:tc>
          <w:tcPr>
            <w:tcW w:w="352" w:type="dxa"/>
            <w:vMerge/>
          </w:tcPr>
          <w:p w:rsidR="0083263A" w:rsidRPr="004478B2" w:rsidRDefault="0083263A" w:rsidP="0083263A">
            <w:pPr>
              <w:rPr>
                <w:rFonts w:ascii="Times New Roman" w:hAnsi="Times New Roman" w:cs="Times New Roman"/>
              </w:rPr>
            </w:pPr>
          </w:p>
        </w:tc>
        <w:tc>
          <w:tcPr>
            <w:tcW w:w="994" w:type="dxa"/>
          </w:tcPr>
          <w:p w:rsidR="0083263A" w:rsidRPr="004478B2" w:rsidRDefault="0083263A" w:rsidP="0083263A">
            <w:pPr>
              <w:rPr>
                <w:rFonts w:ascii="Times New Roman" w:hAnsi="Times New Roman" w:cs="Times New Roman"/>
                <w:i/>
              </w:rPr>
            </w:pPr>
            <w:r w:rsidRPr="004478B2">
              <w:rPr>
                <w:rFonts w:ascii="Times New Roman" w:hAnsi="Times New Roman" w:cs="Times New Roman"/>
                <w:i/>
              </w:rPr>
              <w:t>Обществознание</w:t>
            </w: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360"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i/>
              </w:rPr>
            </w:pPr>
          </w:p>
        </w:tc>
        <w:tc>
          <w:tcPr>
            <w:tcW w:w="504"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490" w:type="dxa"/>
          </w:tcPr>
          <w:p w:rsidR="0083263A" w:rsidRPr="004478B2" w:rsidRDefault="0083263A" w:rsidP="0083263A">
            <w:pPr>
              <w:rPr>
                <w:rFonts w:ascii="Times New Roman" w:hAnsi="Times New Roman" w:cs="Times New Roman"/>
                <w:i/>
              </w:rPr>
            </w:pPr>
          </w:p>
        </w:tc>
        <w:tc>
          <w:tcPr>
            <w:tcW w:w="401" w:type="dxa"/>
          </w:tcPr>
          <w:p w:rsidR="0083263A" w:rsidRPr="004478B2" w:rsidRDefault="0083263A" w:rsidP="0083263A">
            <w:pPr>
              <w:rPr>
                <w:rFonts w:ascii="Times New Roman" w:hAnsi="Times New Roman" w:cs="Times New Roman"/>
                <w:i/>
              </w:rPr>
            </w:pPr>
          </w:p>
        </w:tc>
        <w:tc>
          <w:tcPr>
            <w:tcW w:w="540" w:type="dxa"/>
          </w:tcPr>
          <w:p w:rsidR="0083263A" w:rsidRPr="004478B2" w:rsidRDefault="0083263A" w:rsidP="0083263A">
            <w:pPr>
              <w:rPr>
                <w:rFonts w:ascii="Times New Roman" w:hAnsi="Times New Roman" w:cs="Times New Roman"/>
                <w:i/>
              </w:rPr>
            </w:pPr>
          </w:p>
        </w:tc>
        <w:tc>
          <w:tcPr>
            <w:tcW w:w="435" w:type="dxa"/>
          </w:tcPr>
          <w:p w:rsidR="0083263A" w:rsidRPr="004478B2" w:rsidRDefault="0083263A" w:rsidP="0083263A">
            <w:pPr>
              <w:rPr>
                <w:rFonts w:ascii="Times New Roman" w:hAnsi="Times New Roman" w:cs="Times New Roman"/>
                <w:sz w:val="20"/>
                <w:szCs w:val="20"/>
              </w:rPr>
            </w:pPr>
          </w:p>
        </w:tc>
        <w:tc>
          <w:tcPr>
            <w:tcW w:w="504" w:type="dxa"/>
          </w:tcPr>
          <w:p w:rsidR="0083263A" w:rsidRPr="004478B2" w:rsidRDefault="0083263A" w:rsidP="0083263A">
            <w:pPr>
              <w:rPr>
                <w:rFonts w:ascii="Times New Roman" w:hAnsi="Times New Roman" w:cs="Times New Roman"/>
                <w:sz w:val="20"/>
                <w:szCs w:val="20"/>
              </w:rPr>
            </w:pPr>
          </w:p>
        </w:tc>
        <w:tc>
          <w:tcPr>
            <w:tcW w:w="360" w:type="dxa"/>
          </w:tcPr>
          <w:p w:rsidR="0083263A" w:rsidRPr="004478B2" w:rsidRDefault="0083263A" w:rsidP="0083263A">
            <w:pPr>
              <w:rPr>
                <w:rFonts w:ascii="Times New Roman" w:hAnsi="Times New Roman" w:cs="Times New Roman"/>
              </w:rPr>
            </w:pPr>
          </w:p>
        </w:tc>
        <w:tc>
          <w:tcPr>
            <w:tcW w:w="490" w:type="dxa"/>
          </w:tcPr>
          <w:p w:rsidR="0083263A" w:rsidRPr="004478B2" w:rsidRDefault="0083263A" w:rsidP="0083263A">
            <w:pPr>
              <w:rPr>
                <w:rFonts w:ascii="Times New Roman" w:hAnsi="Times New Roman" w:cs="Times New Roman"/>
              </w:rPr>
            </w:pPr>
          </w:p>
        </w:tc>
        <w:tc>
          <w:tcPr>
            <w:tcW w:w="395" w:type="dxa"/>
          </w:tcPr>
          <w:p w:rsidR="0083263A" w:rsidRPr="004478B2" w:rsidRDefault="0083263A" w:rsidP="0083263A">
            <w:pPr>
              <w:rPr>
                <w:rFonts w:ascii="Times New Roman" w:hAnsi="Times New Roman" w:cs="Times New Roman"/>
              </w:rPr>
            </w:pPr>
          </w:p>
        </w:tc>
        <w:tc>
          <w:tcPr>
            <w:tcW w:w="540" w:type="dxa"/>
          </w:tcPr>
          <w:p w:rsidR="0083263A" w:rsidRPr="004478B2" w:rsidRDefault="0083263A" w:rsidP="0083263A">
            <w:pPr>
              <w:rPr>
                <w:rFonts w:ascii="Times New Roman" w:hAnsi="Times New Roman" w:cs="Times New Roman"/>
              </w:rPr>
            </w:pPr>
          </w:p>
        </w:tc>
      </w:tr>
    </w:tbl>
    <w:tbl>
      <w:tblPr>
        <w:tblStyle w:val="7"/>
        <w:tblpPr w:leftFromText="180" w:rightFromText="180" w:vertAnchor="page" w:horzAnchor="margin" w:tblpX="-636" w:tblpY="2281"/>
        <w:tblW w:w="9889" w:type="dxa"/>
        <w:tblLayout w:type="fixed"/>
        <w:tblLook w:val="04A0"/>
      </w:tblPr>
      <w:tblGrid>
        <w:gridCol w:w="444"/>
        <w:gridCol w:w="1634"/>
        <w:gridCol w:w="722"/>
        <w:gridCol w:w="850"/>
        <w:gridCol w:w="1134"/>
        <w:gridCol w:w="851"/>
        <w:gridCol w:w="850"/>
        <w:gridCol w:w="992"/>
        <w:gridCol w:w="993"/>
        <w:gridCol w:w="1419"/>
      </w:tblGrid>
      <w:tr w:rsidR="0083263A" w:rsidRPr="004478B2" w:rsidTr="0083263A">
        <w:tc>
          <w:tcPr>
            <w:tcW w:w="444" w:type="dxa"/>
            <w:vMerge w:val="restart"/>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1634" w:type="dxa"/>
            <w:vMerge w:val="restart"/>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Учебный предмет</w:t>
            </w:r>
          </w:p>
        </w:tc>
        <w:tc>
          <w:tcPr>
            <w:tcW w:w="3557" w:type="dxa"/>
            <w:gridSpan w:val="4"/>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2018</w:t>
            </w:r>
          </w:p>
        </w:tc>
        <w:tc>
          <w:tcPr>
            <w:tcW w:w="4254" w:type="dxa"/>
            <w:gridSpan w:val="4"/>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2020</w:t>
            </w:r>
          </w:p>
        </w:tc>
      </w:tr>
      <w:tr w:rsidR="0083263A" w:rsidRPr="004478B2" w:rsidTr="0083263A">
        <w:tc>
          <w:tcPr>
            <w:tcW w:w="444" w:type="dxa"/>
            <w:vMerge/>
          </w:tcPr>
          <w:p w:rsidR="0083263A" w:rsidRPr="004478B2" w:rsidRDefault="0083263A" w:rsidP="0083263A">
            <w:pPr>
              <w:jc w:val="center"/>
              <w:rPr>
                <w:rFonts w:ascii="Times New Roman" w:eastAsia="Calibri" w:hAnsi="Times New Roman" w:cs="Times New Roman"/>
                <w:b/>
              </w:rPr>
            </w:pPr>
          </w:p>
        </w:tc>
        <w:tc>
          <w:tcPr>
            <w:tcW w:w="1634" w:type="dxa"/>
            <w:vMerge/>
          </w:tcPr>
          <w:p w:rsidR="0083263A" w:rsidRPr="004478B2" w:rsidRDefault="0083263A" w:rsidP="0083263A">
            <w:pPr>
              <w:jc w:val="center"/>
              <w:rPr>
                <w:rFonts w:ascii="Times New Roman" w:eastAsia="Calibri" w:hAnsi="Times New Roman" w:cs="Times New Roman"/>
                <w:b/>
              </w:rPr>
            </w:pP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Кол</w:t>
            </w:r>
            <w:proofErr w:type="gramStart"/>
            <w:r w:rsidRPr="004478B2">
              <w:rPr>
                <w:rFonts w:ascii="Times New Roman" w:eastAsia="Calibri" w:hAnsi="Times New Roman" w:cs="Times New Roman"/>
                <w:b/>
              </w:rPr>
              <w:t>.у</w:t>
            </w:r>
            <w:proofErr w:type="gramEnd"/>
            <w:r w:rsidRPr="004478B2">
              <w:rPr>
                <w:rFonts w:ascii="Times New Roman" w:eastAsia="Calibri" w:hAnsi="Times New Roman" w:cs="Times New Roman"/>
                <w:b/>
              </w:rPr>
              <w:t>ч</w:t>
            </w:r>
            <w:proofErr w:type="spellEnd"/>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Ср</w:t>
            </w:r>
            <w:proofErr w:type="gramStart"/>
            <w:r w:rsidRPr="004478B2">
              <w:rPr>
                <w:rFonts w:ascii="Times New Roman" w:eastAsia="Calibri" w:hAnsi="Times New Roman" w:cs="Times New Roman"/>
                <w:b/>
              </w:rPr>
              <w:t>.б</w:t>
            </w:r>
            <w:proofErr w:type="gramEnd"/>
            <w:r w:rsidRPr="004478B2">
              <w:rPr>
                <w:rFonts w:ascii="Times New Roman" w:eastAsia="Calibri" w:hAnsi="Times New Roman" w:cs="Times New Roman"/>
                <w:b/>
              </w:rPr>
              <w:t>алл</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Кач.зн.%</w:t>
            </w:r>
            <w:proofErr w:type="spellEnd"/>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Усп.%</w:t>
            </w:r>
            <w:proofErr w:type="spellEnd"/>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Кол</w:t>
            </w:r>
            <w:proofErr w:type="gramStart"/>
            <w:r w:rsidRPr="004478B2">
              <w:rPr>
                <w:rFonts w:ascii="Times New Roman" w:eastAsia="Calibri" w:hAnsi="Times New Roman" w:cs="Times New Roman"/>
                <w:b/>
              </w:rPr>
              <w:t>.у</w:t>
            </w:r>
            <w:proofErr w:type="gramEnd"/>
            <w:r w:rsidRPr="004478B2">
              <w:rPr>
                <w:rFonts w:ascii="Times New Roman" w:eastAsia="Calibri" w:hAnsi="Times New Roman" w:cs="Times New Roman"/>
                <w:b/>
              </w:rPr>
              <w:t>ч</w:t>
            </w:r>
            <w:proofErr w:type="spellEnd"/>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Ср</w:t>
            </w:r>
            <w:proofErr w:type="gramStart"/>
            <w:r w:rsidRPr="004478B2">
              <w:rPr>
                <w:rFonts w:ascii="Times New Roman" w:eastAsia="Calibri" w:hAnsi="Times New Roman" w:cs="Times New Roman"/>
                <w:b/>
              </w:rPr>
              <w:t>.б</w:t>
            </w:r>
            <w:proofErr w:type="gramEnd"/>
            <w:r w:rsidRPr="004478B2">
              <w:rPr>
                <w:rFonts w:ascii="Times New Roman" w:eastAsia="Calibri" w:hAnsi="Times New Roman" w:cs="Times New Roman"/>
                <w:b/>
              </w:rPr>
              <w:t>алл</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Кач.зн.%</w:t>
            </w:r>
            <w:proofErr w:type="spellEnd"/>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proofErr w:type="spellStart"/>
            <w:r w:rsidRPr="004478B2">
              <w:rPr>
                <w:rFonts w:ascii="Times New Roman" w:eastAsia="Calibri" w:hAnsi="Times New Roman" w:cs="Times New Roman"/>
                <w:b/>
              </w:rPr>
              <w:t>Усп.%</w:t>
            </w:r>
            <w:proofErr w:type="spellEnd"/>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Алгебра</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3,5</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66,6</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83,6</w:t>
            </w:r>
          </w:p>
          <w:p w:rsidR="0083263A" w:rsidRPr="004478B2" w:rsidRDefault="0083263A" w:rsidP="0083263A">
            <w:pPr>
              <w:jc w:val="center"/>
              <w:rPr>
                <w:rFonts w:ascii="Times New Roman" w:eastAsia="Calibri" w:hAnsi="Times New Roman" w:cs="Times New Roman"/>
                <w:b/>
              </w:rPr>
            </w:pP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2</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Русский язык</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4.0</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66,7</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5</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4.0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80</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История</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3.0</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3,3</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33,3</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4</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Химия</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4</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3,3</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50</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75</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5</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Биология</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обществознание</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3.0</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100</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33,3</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66,7</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7</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физика</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2.0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r>
      <w:tr w:rsidR="0083263A" w:rsidRPr="004478B2" w:rsidTr="0083263A">
        <w:tc>
          <w:tcPr>
            <w:tcW w:w="44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8</w:t>
            </w:r>
          </w:p>
        </w:tc>
        <w:tc>
          <w:tcPr>
            <w:tcW w:w="1634" w:type="dxa"/>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информатика</w:t>
            </w:r>
          </w:p>
        </w:tc>
        <w:tc>
          <w:tcPr>
            <w:tcW w:w="722"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1134"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1"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w:t>
            </w:r>
          </w:p>
        </w:tc>
        <w:tc>
          <w:tcPr>
            <w:tcW w:w="850" w:type="dxa"/>
            <w:tcBorders>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1</w:t>
            </w:r>
          </w:p>
        </w:tc>
        <w:tc>
          <w:tcPr>
            <w:tcW w:w="992"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2.0</w:t>
            </w:r>
          </w:p>
        </w:tc>
        <w:tc>
          <w:tcPr>
            <w:tcW w:w="993" w:type="dxa"/>
            <w:tcBorders>
              <w:left w:val="single" w:sz="4" w:space="0" w:color="auto"/>
              <w:righ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c>
          <w:tcPr>
            <w:tcW w:w="1419" w:type="dxa"/>
            <w:tcBorders>
              <w:left w:val="single" w:sz="4" w:space="0" w:color="auto"/>
            </w:tcBorders>
          </w:tcPr>
          <w:p w:rsidR="0083263A" w:rsidRPr="004478B2" w:rsidRDefault="0083263A" w:rsidP="0083263A">
            <w:pPr>
              <w:jc w:val="center"/>
              <w:rPr>
                <w:rFonts w:ascii="Times New Roman" w:eastAsia="Calibri" w:hAnsi="Times New Roman" w:cs="Times New Roman"/>
                <w:b/>
              </w:rPr>
            </w:pPr>
            <w:r w:rsidRPr="004478B2">
              <w:rPr>
                <w:rFonts w:ascii="Times New Roman" w:eastAsia="Calibri" w:hAnsi="Times New Roman" w:cs="Times New Roman"/>
                <w:b/>
              </w:rPr>
              <w:t>0</w:t>
            </w:r>
          </w:p>
        </w:tc>
      </w:tr>
    </w:tbl>
    <w:p w:rsidR="0083263A" w:rsidRDefault="0083263A" w:rsidP="0083263A">
      <w:pPr>
        <w:jc w:val="center"/>
        <w:rPr>
          <w:rFonts w:ascii="Times New Roman" w:eastAsia="Calibri" w:hAnsi="Times New Roman" w:cs="Times New Roman"/>
          <w:sz w:val="36"/>
          <w:szCs w:val="36"/>
          <w:lang w:val="en-US"/>
        </w:rPr>
      </w:pPr>
    </w:p>
    <w:p w:rsidR="00F4082A" w:rsidRDefault="00F4082A" w:rsidP="0083263A">
      <w:pPr>
        <w:jc w:val="center"/>
        <w:rPr>
          <w:rFonts w:ascii="Times New Roman" w:eastAsia="Calibri" w:hAnsi="Times New Roman" w:cs="Times New Roman"/>
          <w:sz w:val="36"/>
          <w:szCs w:val="36"/>
          <w:lang w:val="en-US"/>
        </w:rPr>
      </w:pPr>
    </w:p>
    <w:p w:rsidR="00F4082A" w:rsidRDefault="00F4082A" w:rsidP="0083263A">
      <w:pPr>
        <w:jc w:val="center"/>
        <w:rPr>
          <w:rFonts w:ascii="Times New Roman" w:eastAsia="Calibri" w:hAnsi="Times New Roman" w:cs="Times New Roman"/>
          <w:sz w:val="36"/>
          <w:szCs w:val="36"/>
          <w:lang w:val="en-US"/>
        </w:rPr>
      </w:pPr>
    </w:p>
    <w:p w:rsidR="00F4082A" w:rsidRDefault="00F4082A" w:rsidP="0083263A">
      <w:pPr>
        <w:jc w:val="center"/>
        <w:rPr>
          <w:rFonts w:ascii="Times New Roman" w:eastAsia="Calibri" w:hAnsi="Times New Roman" w:cs="Times New Roman"/>
          <w:sz w:val="36"/>
          <w:szCs w:val="36"/>
          <w:lang w:val="en-US"/>
        </w:rPr>
      </w:pPr>
    </w:p>
    <w:p w:rsidR="00F4082A" w:rsidRDefault="00F4082A" w:rsidP="0083263A">
      <w:pPr>
        <w:jc w:val="center"/>
        <w:rPr>
          <w:rFonts w:ascii="Times New Roman" w:eastAsia="Calibri" w:hAnsi="Times New Roman" w:cs="Times New Roman"/>
          <w:sz w:val="36"/>
          <w:szCs w:val="36"/>
          <w:lang w:val="en-US"/>
        </w:rPr>
      </w:pPr>
    </w:p>
    <w:p w:rsidR="00F4082A" w:rsidRDefault="00F4082A" w:rsidP="0083263A">
      <w:pPr>
        <w:jc w:val="center"/>
        <w:rPr>
          <w:rFonts w:ascii="Times New Roman" w:eastAsia="Calibri" w:hAnsi="Times New Roman" w:cs="Times New Roman"/>
          <w:sz w:val="36"/>
          <w:szCs w:val="36"/>
          <w:lang w:val="en-US"/>
        </w:rPr>
      </w:pPr>
    </w:p>
    <w:p w:rsidR="00F4082A" w:rsidRPr="00F4082A" w:rsidRDefault="00F4082A" w:rsidP="0083263A">
      <w:pPr>
        <w:jc w:val="center"/>
        <w:rPr>
          <w:rFonts w:ascii="Times New Roman" w:eastAsia="Calibri" w:hAnsi="Times New Roman" w:cs="Times New Roman"/>
          <w:sz w:val="36"/>
          <w:szCs w:val="36"/>
          <w:lang w:val="en-US"/>
        </w:rPr>
      </w:pPr>
    </w:p>
    <w:p w:rsidR="0083263A" w:rsidRPr="004478B2" w:rsidRDefault="0083263A" w:rsidP="0083263A">
      <w:pPr>
        <w:jc w:val="center"/>
        <w:rPr>
          <w:rFonts w:ascii="Times New Roman" w:eastAsia="Calibri" w:hAnsi="Times New Roman" w:cs="Times New Roman"/>
          <w:sz w:val="36"/>
          <w:szCs w:val="36"/>
        </w:rPr>
      </w:pPr>
      <w:r w:rsidRPr="004478B2">
        <w:rPr>
          <w:rFonts w:ascii="Times New Roman" w:eastAsia="Calibri" w:hAnsi="Times New Roman" w:cs="Times New Roman"/>
          <w:sz w:val="36"/>
          <w:szCs w:val="36"/>
        </w:rPr>
        <w:lastRenderedPageBreak/>
        <w:t>Результаты ОГЭ 2-18-2019 гг.</w:t>
      </w:r>
    </w:p>
    <w:p w:rsidR="0083263A" w:rsidRPr="004478B2" w:rsidRDefault="00EB3CAF" w:rsidP="0083263A">
      <w:pPr>
        <w:rPr>
          <w:rFonts w:ascii="Times New Roman" w:hAnsi="Times New Roman" w:cs="Times New Roman"/>
        </w:rPr>
      </w:pPr>
      <w:r w:rsidRPr="004478B2">
        <w:rPr>
          <w:rFonts w:ascii="Times New Roman" w:hAnsi="Times New Roman" w:cs="Times New Roman"/>
          <w:noProof/>
          <w:lang w:eastAsia="ru-RU"/>
        </w:rPr>
        <w:drawing>
          <wp:inline distT="0" distB="0" distL="0" distR="0">
            <wp:extent cx="5940425" cy="24574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457450"/>
                    </a:xfrm>
                    <a:prstGeom prst="rect">
                      <a:avLst/>
                    </a:prstGeom>
                    <a:noFill/>
                    <a:ln>
                      <a:noFill/>
                    </a:ln>
                  </pic:spPr>
                </pic:pic>
              </a:graphicData>
            </a:graphic>
          </wp:inline>
        </w:drawing>
      </w:r>
    </w:p>
    <w:p w:rsidR="00EB3CAF" w:rsidRPr="00EB3CAF" w:rsidRDefault="00EB3CAF" w:rsidP="00EB3CAF">
      <w:pPr>
        <w:jc w:val="center"/>
        <w:rPr>
          <w:rFonts w:ascii="Times New Roman" w:hAnsi="Times New Roman" w:cs="Times New Roman"/>
          <w:b/>
          <w:sz w:val="24"/>
          <w:szCs w:val="24"/>
        </w:rPr>
      </w:pPr>
      <w:r w:rsidRPr="00EB3CAF">
        <w:rPr>
          <w:rFonts w:ascii="Times New Roman" w:hAnsi="Times New Roman" w:cs="Times New Roman"/>
          <w:b/>
          <w:sz w:val="24"/>
          <w:szCs w:val="24"/>
        </w:rPr>
        <w:t>РАБОТА С РОДИТЕЛЯМИ.</w:t>
      </w:r>
    </w:p>
    <w:p w:rsidR="00EB3CAF" w:rsidRDefault="00EB3CAF" w:rsidP="0083263A">
      <w:pPr>
        <w:rPr>
          <w:rFonts w:ascii="Times New Roman" w:hAnsi="Times New Roman" w:cs="Times New Roman"/>
          <w:sz w:val="24"/>
          <w:szCs w:val="24"/>
        </w:rPr>
      </w:pPr>
      <w:r w:rsidRPr="00EB3CAF">
        <w:rPr>
          <w:rFonts w:ascii="Times New Roman" w:hAnsi="Times New Roman" w:cs="Times New Roman"/>
          <w:sz w:val="24"/>
          <w:szCs w:val="24"/>
        </w:rPr>
        <w:t xml:space="preserve">Работа с родителями включает в себя следующие направления: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родительские собрания;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организация взаимодействия с родителями в социальных сетях и </w:t>
      </w:r>
      <w:proofErr w:type="spellStart"/>
      <w:r w:rsidRPr="00EB3CAF">
        <w:rPr>
          <w:rFonts w:ascii="Times New Roman" w:hAnsi="Times New Roman" w:cs="Times New Roman"/>
          <w:sz w:val="24"/>
          <w:szCs w:val="24"/>
        </w:rPr>
        <w:t>мессенджерах</w:t>
      </w:r>
      <w:proofErr w:type="spellEnd"/>
      <w:r w:rsidRPr="00EB3CAF">
        <w:rPr>
          <w:rFonts w:ascii="Times New Roman" w:hAnsi="Times New Roman" w:cs="Times New Roman"/>
          <w:sz w:val="24"/>
          <w:szCs w:val="24"/>
        </w:rPr>
        <w:t xml:space="preserve">; </w:t>
      </w: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анкетирование;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участие родителей в организации «Родительского контроля» за питанием обучающихся; </w:t>
      </w: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деятельность Родительских комитетов класса и школы;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индивидуальные консультации классных руководителей, учителейпредметников, педагога-психолога. Явка родителей на родительские собрания составляет около 70%. Выявленные проблемы: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недостаточная учебная мотивация </w:t>
      </w:r>
      <w:proofErr w:type="gramStart"/>
      <w:r w:rsidRPr="00EB3CAF">
        <w:rPr>
          <w:rFonts w:ascii="Times New Roman" w:hAnsi="Times New Roman" w:cs="Times New Roman"/>
          <w:sz w:val="24"/>
          <w:szCs w:val="24"/>
        </w:rPr>
        <w:t>обучающихся</w:t>
      </w:r>
      <w:proofErr w:type="gramEnd"/>
      <w:r w:rsidRPr="00EB3CAF">
        <w:rPr>
          <w:rFonts w:ascii="Times New Roman" w:hAnsi="Times New Roman" w:cs="Times New Roman"/>
          <w:sz w:val="24"/>
          <w:szCs w:val="24"/>
        </w:rPr>
        <w:t xml:space="preserve">;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недостаточная вовлеченность родителей в образовательный процесс;</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низкий процент обучающихся, вовлеченных в олимпиады и конкурсы познавательной направленности, отсутствие победителей и призеров в таких конкурсах; </w:t>
      </w:r>
    </w:p>
    <w:p w:rsidR="00EB3CAF" w:rsidRDefault="00EB3CAF" w:rsidP="00EB3CAF">
      <w:pPr>
        <w:spacing w:line="240" w:lineRule="atLeast"/>
        <w:contextualSpacing/>
        <w:rPr>
          <w:rFonts w:ascii="Times New Roman" w:hAnsi="Times New Roman" w:cs="Times New Roman"/>
          <w:sz w:val="24"/>
          <w:szCs w:val="24"/>
        </w:rPr>
      </w:pP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b/>
          <w:sz w:val="24"/>
          <w:szCs w:val="24"/>
        </w:rPr>
        <w:t>Таким образом</w:t>
      </w:r>
      <w:r w:rsidRPr="00EB3CAF">
        <w:rPr>
          <w:rFonts w:ascii="Times New Roman" w:hAnsi="Times New Roman" w:cs="Times New Roman"/>
          <w:sz w:val="24"/>
          <w:szCs w:val="24"/>
        </w:rPr>
        <w:t xml:space="preserve">, в ходе реализации программы предстоит устранить следующие риски в деятельности школы: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низкое качество преодоления языковых и культурных барьеров;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низкая учебная мотивация </w:t>
      </w:r>
      <w:proofErr w:type="gramStart"/>
      <w:r w:rsidRPr="00EB3CAF">
        <w:rPr>
          <w:rFonts w:ascii="Times New Roman" w:hAnsi="Times New Roman" w:cs="Times New Roman"/>
          <w:sz w:val="24"/>
          <w:szCs w:val="24"/>
        </w:rPr>
        <w:t>обучающихся</w:t>
      </w:r>
      <w:proofErr w:type="gramEnd"/>
      <w:r w:rsidRPr="00EB3CAF">
        <w:rPr>
          <w:rFonts w:ascii="Times New Roman" w:hAnsi="Times New Roman" w:cs="Times New Roman"/>
          <w:sz w:val="24"/>
          <w:szCs w:val="24"/>
        </w:rPr>
        <w:t xml:space="preserve">;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низкий уровень вовлеченности родителей.</w:t>
      </w:r>
    </w:p>
    <w:p w:rsidR="00EB3CAF" w:rsidRDefault="00EB3CAF" w:rsidP="00EB3CAF">
      <w:pPr>
        <w:spacing w:line="240" w:lineRule="atLeast"/>
        <w:contextualSpacing/>
        <w:rPr>
          <w:rFonts w:ascii="Times New Roman" w:hAnsi="Times New Roman" w:cs="Times New Roman"/>
          <w:sz w:val="24"/>
          <w:szCs w:val="24"/>
        </w:rPr>
      </w:pPr>
    </w:p>
    <w:p w:rsidR="00EB3CAF" w:rsidRPr="00EB3CAF" w:rsidRDefault="00EB3CAF" w:rsidP="00EB3CAF">
      <w:pPr>
        <w:spacing w:line="240" w:lineRule="atLeast"/>
        <w:contextualSpacing/>
        <w:jc w:val="center"/>
        <w:rPr>
          <w:rFonts w:ascii="Times New Roman" w:hAnsi="Times New Roman" w:cs="Times New Roman"/>
          <w:b/>
          <w:sz w:val="24"/>
          <w:szCs w:val="24"/>
        </w:rPr>
      </w:pPr>
      <w:r w:rsidRPr="00EB3CAF">
        <w:rPr>
          <w:rFonts w:ascii="Times New Roman" w:hAnsi="Times New Roman" w:cs="Times New Roman"/>
          <w:b/>
          <w:sz w:val="24"/>
          <w:szCs w:val="24"/>
        </w:rPr>
        <w:t>Ожидаемые результаты и индикаторы для оценки их достижения:</w:t>
      </w:r>
    </w:p>
    <w:p w:rsidR="00EB3CAF" w:rsidRDefault="00EB3CAF" w:rsidP="00EB3CAF">
      <w:pPr>
        <w:spacing w:line="240" w:lineRule="atLeast"/>
        <w:contextualSpacing/>
        <w:rPr>
          <w:rFonts w:ascii="Times New Roman" w:hAnsi="Times New Roman" w:cs="Times New Roman"/>
          <w:sz w:val="24"/>
          <w:szCs w:val="24"/>
        </w:rPr>
      </w:pP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t xml:space="preserve">Устойчивость результатов программы после окончания её реализации определяется: </w:t>
      </w: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целенаправленной, взаимосвязанной работой всех участников образовательного процесса;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повышением качества образования </w:t>
      </w:r>
      <w:proofErr w:type="gramStart"/>
      <w:r w:rsidRPr="00EB3CAF">
        <w:rPr>
          <w:rFonts w:ascii="Times New Roman" w:hAnsi="Times New Roman" w:cs="Times New Roman"/>
          <w:sz w:val="24"/>
          <w:szCs w:val="24"/>
        </w:rPr>
        <w:t>обучающихся</w:t>
      </w:r>
      <w:proofErr w:type="gramEnd"/>
      <w:r w:rsidRPr="00EB3CAF">
        <w:rPr>
          <w:rFonts w:ascii="Times New Roman" w:hAnsi="Times New Roman" w:cs="Times New Roman"/>
          <w:sz w:val="24"/>
          <w:szCs w:val="24"/>
        </w:rPr>
        <w:t xml:space="preserve">;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формированием системы учета индивидуальных особенностей каждого учащегося, его запросов, учебных возможностей;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закреплением в практике работы каждого учителя современных педагогических технологий и методик, направленных на повышение качество образования;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устойчивой системой самообразования педагогов;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lastRenderedPageBreak/>
        <w:sym w:font="Symbol" w:char="F0B7"/>
      </w:r>
      <w:r w:rsidRPr="00EB3CAF">
        <w:rPr>
          <w:rFonts w:ascii="Times New Roman" w:hAnsi="Times New Roman" w:cs="Times New Roman"/>
          <w:sz w:val="24"/>
          <w:szCs w:val="24"/>
        </w:rPr>
        <w:t xml:space="preserve">положительной оценкой родительской общественности результатов программы; </w:t>
      </w: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удовлетворенностью всех участников образовательного процесса качеством образования в «</w:t>
      </w:r>
      <w:r>
        <w:rPr>
          <w:rFonts w:ascii="Times New Roman" w:hAnsi="Times New Roman" w:cs="Times New Roman"/>
          <w:sz w:val="24"/>
          <w:szCs w:val="24"/>
        </w:rPr>
        <w:t>Школе-интернате № 2</w:t>
      </w:r>
      <w:r w:rsidRPr="00EB3CAF">
        <w:rPr>
          <w:rFonts w:ascii="Times New Roman" w:hAnsi="Times New Roman" w:cs="Times New Roman"/>
          <w:sz w:val="24"/>
          <w:szCs w:val="24"/>
        </w:rPr>
        <w:t xml:space="preserve">»;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востребованностью опыта работы по данной программе другими образовательными организациями; </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повышением мотивации школьников на результативное обучение и развитие;</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вовлечением родителей в образовательный процесс и процесс управления школой; </w:t>
      </w: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повышением количества обучающихся, вовлеченных в олимпиады и конкурсы познавательной направленности, увеличением количества победителей и призеров муниципального, регионального уровня;</w:t>
      </w:r>
    </w:p>
    <w:p w:rsidR="00EB3CAF" w:rsidRDefault="00EB3CAF" w:rsidP="00EB3CAF">
      <w:pPr>
        <w:spacing w:line="240" w:lineRule="atLeast"/>
        <w:contextualSpacing/>
        <w:rPr>
          <w:rFonts w:ascii="Times New Roman" w:hAnsi="Times New Roman" w:cs="Times New Roman"/>
          <w:sz w:val="24"/>
          <w:szCs w:val="24"/>
        </w:rPr>
      </w:pPr>
      <w:r w:rsidRPr="00EB3CAF">
        <w:rPr>
          <w:rFonts w:ascii="Times New Roman" w:hAnsi="Times New Roman" w:cs="Times New Roman"/>
          <w:sz w:val="24"/>
          <w:szCs w:val="24"/>
        </w:rPr>
        <w:sym w:font="Symbol" w:char="F0B7"/>
      </w:r>
      <w:r w:rsidRPr="00EB3CAF">
        <w:rPr>
          <w:rFonts w:ascii="Times New Roman" w:hAnsi="Times New Roman" w:cs="Times New Roman"/>
          <w:sz w:val="24"/>
          <w:szCs w:val="24"/>
        </w:rPr>
        <w:t xml:space="preserve"> совершенствованием профессиональной компетентности и общекультурного уровня педагогических работников «</w:t>
      </w:r>
      <w:proofErr w:type="gramStart"/>
      <w:r>
        <w:rPr>
          <w:rFonts w:ascii="Times New Roman" w:hAnsi="Times New Roman" w:cs="Times New Roman"/>
          <w:sz w:val="24"/>
          <w:szCs w:val="24"/>
        </w:rPr>
        <w:t>Школы-интернат</w:t>
      </w:r>
      <w:proofErr w:type="gramEnd"/>
      <w:r>
        <w:rPr>
          <w:rFonts w:ascii="Times New Roman" w:hAnsi="Times New Roman" w:cs="Times New Roman"/>
          <w:sz w:val="24"/>
          <w:szCs w:val="24"/>
        </w:rPr>
        <w:t>№ 2</w:t>
      </w:r>
      <w:r w:rsidRPr="00EB3CAF">
        <w:rPr>
          <w:rFonts w:ascii="Times New Roman" w:hAnsi="Times New Roman" w:cs="Times New Roman"/>
          <w:sz w:val="24"/>
          <w:szCs w:val="24"/>
        </w:rPr>
        <w:t>».</w:t>
      </w:r>
    </w:p>
    <w:p w:rsidR="005A018F" w:rsidRPr="005A018F" w:rsidRDefault="005A018F" w:rsidP="005A018F">
      <w:pPr>
        <w:spacing w:line="240" w:lineRule="atLeast"/>
        <w:contextualSpacing/>
        <w:jc w:val="center"/>
        <w:rPr>
          <w:rFonts w:ascii="Times New Roman" w:hAnsi="Times New Roman" w:cs="Times New Roman"/>
          <w:b/>
          <w:sz w:val="24"/>
          <w:szCs w:val="24"/>
        </w:rPr>
      </w:pPr>
    </w:p>
    <w:p w:rsidR="005A018F" w:rsidRDefault="005A018F" w:rsidP="005A018F">
      <w:pPr>
        <w:pStyle w:val="a5"/>
        <w:numPr>
          <w:ilvl w:val="0"/>
          <w:numId w:val="4"/>
        </w:numPr>
        <w:spacing w:line="240" w:lineRule="atLeast"/>
        <w:rPr>
          <w:rFonts w:ascii="Times New Roman" w:hAnsi="Times New Roman" w:cs="Times New Roman"/>
          <w:b/>
          <w:sz w:val="24"/>
          <w:szCs w:val="24"/>
        </w:rPr>
      </w:pPr>
      <w:r w:rsidRPr="005A018F">
        <w:rPr>
          <w:rFonts w:ascii="Times New Roman" w:hAnsi="Times New Roman" w:cs="Times New Roman"/>
          <w:b/>
          <w:sz w:val="24"/>
          <w:szCs w:val="24"/>
        </w:rPr>
        <w:t>Цели и задачи развития образовательной организации</w:t>
      </w:r>
    </w:p>
    <w:p w:rsidR="005A018F" w:rsidRDefault="005A018F" w:rsidP="005A018F">
      <w:pPr>
        <w:pStyle w:val="a5"/>
        <w:spacing w:line="240" w:lineRule="atLeast"/>
        <w:ind w:left="1080"/>
        <w:rPr>
          <w:rFonts w:ascii="Times New Roman" w:hAnsi="Times New Roman" w:cs="Times New Roman"/>
          <w:b/>
          <w:sz w:val="24"/>
          <w:szCs w:val="24"/>
        </w:rPr>
      </w:pPr>
    </w:p>
    <w:tbl>
      <w:tblPr>
        <w:tblStyle w:val="a7"/>
        <w:tblW w:w="0" w:type="auto"/>
        <w:tblInd w:w="-459" w:type="dxa"/>
        <w:tblLook w:val="04A0"/>
      </w:tblPr>
      <w:tblGrid>
        <w:gridCol w:w="3261"/>
        <w:gridCol w:w="3260"/>
        <w:gridCol w:w="3509"/>
      </w:tblGrid>
      <w:tr w:rsidR="005A018F" w:rsidRPr="004478B2" w:rsidTr="005A018F">
        <w:tc>
          <w:tcPr>
            <w:tcW w:w="3261"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b/>
                <w:sz w:val="24"/>
                <w:szCs w:val="24"/>
              </w:rPr>
              <w:t xml:space="preserve">Риск, согласно «рисковому профилю» школы </w:t>
            </w:r>
          </w:p>
        </w:tc>
        <w:tc>
          <w:tcPr>
            <w:tcW w:w="3260"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b/>
                <w:sz w:val="24"/>
                <w:szCs w:val="24"/>
              </w:rPr>
              <w:t>Цель</w:t>
            </w:r>
          </w:p>
        </w:tc>
        <w:tc>
          <w:tcPr>
            <w:tcW w:w="3509"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b/>
                <w:sz w:val="24"/>
                <w:szCs w:val="24"/>
              </w:rPr>
              <w:t>Задачи</w:t>
            </w:r>
          </w:p>
        </w:tc>
      </w:tr>
      <w:tr w:rsidR="005A018F" w:rsidRPr="004478B2" w:rsidTr="005A018F">
        <w:tc>
          <w:tcPr>
            <w:tcW w:w="3261"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 xml:space="preserve">Низкий уровень оснащения школы. </w:t>
            </w:r>
          </w:p>
        </w:tc>
        <w:tc>
          <w:tcPr>
            <w:tcW w:w="3260"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Создание условий для обеспечения материальной базы образования в соответствии с ФГОС.</w:t>
            </w:r>
          </w:p>
        </w:tc>
        <w:tc>
          <w:tcPr>
            <w:tcW w:w="3509" w:type="dxa"/>
          </w:tcPr>
          <w:p w:rsidR="005A018F" w:rsidRPr="004478B2" w:rsidRDefault="005A018F" w:rsidP="005A018F">
            <w:pPr>
              <w:pStyle w:val="a5"/>
              <w:spacing w:line="240" w:lineRule="atLeast"/>
              <w:ind w:left="0"/>
              <w:rPr>
                <w:rFonts w:ascii="Times New Roman" w:hAnsi="Times New Roman" w:cs="Times New Roman"/>
                <w:sz w:val="24"/>
                <w:szCs w:val="24"/>
              </w:rPr>
            </w:pPr>
            <w:r w:rsidRPr="004478B2">
              <w:rPr>
                <w:rFonts w:ascii="Times New Roman" w:hAnsi="Times New Roman" w:cs="Times New Roman"/>
                <w:sz w:val="24"/>
                <w:szCs w:val="24"/>
              </w:rPr>
              <w:t xml:space="preserve">1. Обеспечение доступа в каждом учебном помещении  «Школы- интерната № 2» к высокоскоростному Интернету. </w:t>
            </w:r>
          </w:p>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2. Обеспечение возможности учащимся получать знания в естественнонаучной области с использованием современного оборудования.</w:t>
            </w:r>
          </w:p>
        </w:tc>
      </w:tr>
      <w:tr w:rsidR="005A018F" w:rsidRPr="004478B2" w:rsidTr="005A018F">
        <w:tc>
          <w:tcPr>
            <w:tcW w:w="3261"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 xml:space="preserve">Низкое качество преодоления языковых и культурных барьеров. </w:t>
            </w:r>
          </w:p>
        </w:tc>
        <w:tc>
          <w:tcPr>
            <w:tcW w:w="3260"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Обеспечить возможность получения учащимся с языковыми, культурными и другими барьерами качественного образования.</w:t>
            </w:r>
          </w:p>
        </w:tc>
        <w:tc>
          <w:tcPr>
            <w:tcW w:w="3509" w:type="dxa"/>
          </w:tcPr>
          <w:p w:rsidR="005A018F" w:rsidRPr="004478B2" w:rsidRDefault="005A018F" w:rsidP="005A018F">
            <w:pPr>
              <w:pStyle w:val="a5"/>
              <w:spacing w:line="240" w:lineRule="atLeast"/>
              <w:ind w:left="0"/>
              <w:rPr>
                <w:rFonts w:ascii="Times New Roman" w:hAnsi="Times New Roman" w:cs="Times New Roman"/>
                <w:sz w:val="24"/>
                <w:szCs w:val="24"/>
              </w:rPr>
            </w:pPr>
            <w:r w:rsidRPr="004478B2">
              <w:rPr>
                <w:rFonts w:ascii="Times New Roman" w:hAnsi="Times New Roman" w:cs="Times New Roman"/>
                <w:sz w:val="24"/>
                <w:szCs w:val="24"/>
              </w:rPr>
              <w:t xml:space="preserve">1. Выявление обучающихся, нуждающихся в преодолении языковых барьеров. </w:t>
            </w:r>
          </w:p>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2. Снижение языковых и культурных барьеров, повышение читательской грамотности.</w:t>
            </w:r>
          </w:p>
        </w:tc>
      </w:tr>
      <w:tr w:rsidR="005A018F" w:rsidRPr="004478B2" w:rsidTr="005A018F">
        <w:tc>
          <w:tcPr>
            <w:tcW w:w="3261"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 xml:space="preserve">Низкая учебная мотивация </w:t>
            </w:r>
            <w:proofErr w:type="gramStart"/>
            <w:r w:rsidRPr="004478B2">
              <w:rPr>
                <w:rFonts w:ascii="Times New Roman" w:hAnsi="Times New Roman" w:cs="Times New Roman"/>
                <w:sz w:val="24"/>
                <w:szCs w:val="24"/>
              </w:rPr>
              <w:t>обучающихся</w:t>
            </w:r>
            <w:proofErr w:type="gramEnd"/>
            <w:r w:rsidRPr="004478B2">
              <w:rPr>
                <w:rFonts w:ascii="Times New Roman" w:hAnsi="Times New Roman" w:cs="Times New Roman"/>
                <w:sz w:val="24"/>
                <w:szCs w:val="24"/>
              </w:rPr>
              <w:t xml:space="preserve">. </w:t>
            </w:r>
          </w:p>
        </w:tc>
        <w:tc>
          <w:tcPr>
            <w:tcW w:w="3260"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Создать условия для повышения учебной мотивации путем развития познавательных интересов, реализации индивидуальных потребностей обучающихся.</w:t>
            </w:r>
          </w:p>
        </w:tc>
        <w:tc>
          <w:tcPr>
            <w:tcW w:w="3509"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1. Реализация индивидуальных образовательных потребностей обучающихся. 2. Повышение мотивации обучающихся при изучении отдельных предметов. 3. Повышение уровня мотивации учителей.</w:t>
            </w:r>
          </w:p>
        </w:tc>
      </w:tr>
      <w:tr w:rsidR="005A018F" w:rsidRPr="004478B2" w:rsidTr="005A018F">
        <w:tc>
          <w:tcPr>
            <w:tcW w:w="3261"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 xml:space="preserve">Низкий уровень вовлеченности родителей. </w:t>
            </w:r>
          </w:p>
        </w:tc>
        <w:tc>
          <w:tcPr>
            <w:tcW w:w="3260" w:type="dxa"/>
          </w:tcPr>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Создать условия для эффективного вовлечения родителей в процессы обучения, воспитания и управления школой.</w:t>
            </w:r>
          </w:p>
        </w:tc>
        <w:tc>
          <w:tcPr>
            <w:tcW w:w="3509" w:type="dxa"/>
          </w:tcPr>
          <w:p w:rsidR="005A018F" w:rsidRPr="004478B2" w:rsidRDefault="005A018F" w:rsidP="005A018F">
            <w:pPr>
              <w:pStyle w:val="a5"/>
              <w:spacing w:line="240" w:lineRule="atLeast"/>
              <w:ind w:left="0"/>
              <w:rPr>
                <w:rFonts w:ascii="Times New Roman" w:hAnsi="Times New Roman" w:cs="Times New Roman"/>
                <w:sz w:val="24"/>
                <w:szCs w:val="24"/>
              </w:rPr>
            </w:pPr>
            <w:r w:rsidRPr="004478B2">
              <w:rPr>
                <w:rFonts w:ascii="Times New Roman" w:hAnsi="Times New Roman" w:cs="Times New Roman"/>
                <w:sz w:val="24"/>
                <w:szCs w:val="24"/>
              </w:rPr>
              <w:t xml:space="preserve">1. Создание единого информационного пространства школы. </w:t>
            </w:r>
          </w:p>
          <w:p w:rsidR="005A018F" w:rsidRPr="004478B2" w:rsidRDefault="005A018F" w:rsidP="005A018F">
            <w:pPr>
              <w:pStyle w:val="a5"/>
              <w:spacing w:line="240" w:lineRule="atLeast"/>
              <w:ind w:left="0"/>
              <w:rPr>
                <w:rFonts w:ascii="Times New Roman" w:hAnsi="Times New Roman" w:cs="Times New Roman"/>
                <w:sz w:val="24"/>
                <w:szCs w:val="24"/>
              </w:rPr>
            </w:pPr>
            <w:r w:rsidRPr="004478B2">
              <w:rPr>
                <w:rFonts w:ascii="Times New Roman" w:hAnsi="Times New Roman" w:cs="Times New Roman"/>
                <w:sz w:val="24"/>
                <w:szCs w:val="24"/>
              </w:rPr>
              <w:t xml:space="preserve">2. Повышение уровня педагогической компетентности родителей. </w:t>
            </w:r>
          </w:p>
          <w:p w:rsidR="005A018F" w:rsidRPr="004478B2" w:rsidRDefault="005A018F" w:rsidP="005A018F">
            <w:pPr>
              <w:pStyle w:val="a5"/>
              <w:spacing w:line="240" w:lineRule="atLeast"/>
              <w:ind w:left="0"/>
              <w:rPr>
                <w:rFonts w:ascii="Times New Roman" w:hAnsi="Times New Roman" w:cs="Times New Roman"/>
                <w:b/>
                <w:sz w:val="24"/>
                <w:szCs w:val="24"/>
              </w:rPr>
            </w:pPr>
            <w:r w:rsidRPr="004478B2">
              <w:rPr>
                <w:rFonts w:ascii="Times New Roman" w:hAnsi="Times New Roman" w:cs="Times New Roman"/>
                <w:sz w:val="24"/>
                <w:szCs w:val="24"/>
              </w:rPr>
              <w:t>3. Создать условия для создания объективного имиджа школы в социуме</w:t>
            </w:r>
          </w:p>
        </w:tc>
      </w:tr>
    </w:tbl>
    <w:p w:rsidR="00152D7A" w:rsidRPr="004478B2" w:rsidRDefault="00152D7A" w:rsidP="00152D7A">
      <w:pPr>
        <w:rPr>
          <w:rFonts w:ascii="Times New Roman" w:hAnsi="Times New Roman" w:cs="Times New Roman"/>
          <w:sz w:val="24"/>
          <w:szCs w:val="24"/>
        </w:rPr>
      </w:pPr>
    </w:p>
    <w:p w:rsidR="005A018F" w:rsidRPr="004478B2" w:rsidRDefault="005A018F" w:rsidP="00152D7A">
      <w:pPr>
        <w:rPr>
          <w:rFonts w:ascii="Times New Roman" w:hAnsi="Times New Roman" w:cs="Times New Roman"/>
          <w:sz w:val="24"/>
          <w:szCs w:val="24"/>
        </w:rPr>
      </w:pPr>
      <w:r w:rsidRPr="004478B2">
        <w:rPr>
          <w:rFonts w:ascii="Times New Roman" w:hAnsi="Times New Roman" w:cs="Times New Roman"/>
          <w:sz w:val="24"/>
          <w:szCs w:val="24"/>
        </w:rPr>
        <w:lastRenderedPageBreak/>
        <w:t xml:space="preserve">В ходе реализации данной программы будет задействован педагогический коллектив школы, члены родительских комитетов классов, родители обучающихся. Реализация программы будет освещена через сайт школы, страницы школы в </w:t>
      </w:r>
      <w:proofErr w:type="spellStart"/>
      <w:r w:rsidRPr="004478B2">
        <w:rPr>
          <w:rFonts w:ascii="Times New Roman" w:hAnsi="Times New Roman" w:cs="Times New Roman"/>
          <w:sz w:val="24"/>
          <w:szCs w:val="24"/>
        </w:rPr>
        <w:t>соцсетях</w:t>
      </w:r>
      <w:proofErr w:type="spellEnd"/>
      <w:r w:rsidRPr="004478B2">
        <w:rPr>
          <w:rFonts w:ascii="Times New Roman" w:hAnsi="Times New Roman" w:cs="Times New Roman"/>
          <w:sz w:val="24"/>
          <w:szCs w:val="24"/>
        </w:rPr>
        <w:t xml:space="preserve">, классные и родительские чаты в </w:t>
      </w:r>
      <w:proofErr w:type="spellStart"/>
      <w:r w:rsidRPr="004478B2">
        <w:rPr>
          <w:rFonts w:ascii="Times New Roman" w:hAnsi="Times New Roman" w:cs="Times New Roman"/>
          <w:sz w:val="24"/>
          <w:szCs w:val="24"/>
        </w:rPr>
        <w:t>мессенджерах</w:t>
      </w:r>
      <w:proofErr w:type="spellEnd"/>
      <w:r w:rsidRPr="004478B2">
        <w:rPr>
          <w:rFonts w:ascii="Times New Roman" w:hAnsi="Times New Roman" w:cs="Times New Roman"/>
          <w:sz w:val="24"/>
          <w:szCs w:val="24"/>
        </w:rPr>
        <w:t>.</w:t>
      </w:r>
    </w:p>
    <w:p w:rsidR="004478B2" w:rsidRPr="004478B2" w:rsidRDefault="005A018F" w:rsidP="005A018F">
      <w:pPr>
        <w:pStyle w:val="a5"/>
        <w:numPr>
          <w:ilvl w:val="0"/>
          <w:numId w:val="4"/>
        </w:numPr>
        <w:rPr>
          <w:rFonts w:ascii="Times New Roman" w:hAnsi="Times New Roman" w:cs="Times New Roman"/>
          <w:b/>
          <w:sz w:val="24"/>
          <w:szCs w:val="24"/>
        </w:rPr>
      </w:pPr>
      <w:r w:rsidRPr="004478B2">
        <w:rPr>
          <w:rFonts w:ascii="Times New Roman" w:hAnsi="Times New Roman" w:cs="Times New Roman"/>
          <w:b/>
          <w:sz w:val="24"/>
          <w:szCs w:val="24"/>
        </w:rPr>
        <w:t xml:space="preserve">Меры и мероприятия по достижению целей развития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t>Для достижения поставленных целей в течение 2021 года в  «</w:t>
      </w:r>
      <w:r w:rsidR="004478B2" w:rsidRPr="004478B2">
        <w:rPr>
          <w:rFonts w:ascii="Times New Roman" w:hAnsi="Times New Roman" w:cs="Times New Roman"/>
          <w:sz w:val="24"/>
          <w:szCs w:val="24"/>
        </w:rPr>
        <w:t>Школе- интернате№ 2</w:t>
      </w:r>
      <w:r w:rsidRPr="004478B2">
        <w:rPr>
          <w:rFonts w:ascii="Times New Roman" w:hAnsi="Times New Roman" w:cs="Times New Roman"/>
          <w:sz w:val="24"/>
          <w:szCs w:val="24"/>
        </w:rPr>
        <w:t xml:space="preserve">» будет реализована среднесрочная программа развития, включающая следующие подпрограммы: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Программа повышения уровня учебной мотивации </w:t>
      </w:r>
      <w:proofErr w:type="gramStart"/>
      <w:r w:rsidRPr="004478B2">
        <w:rPr>
          <w:rFonts w:ascii="Times New Roman" w:hAnsi="Times New Roman" w:cs="Times New Roman"/>
          <w:sz w:val="24"/>
          <w:szCs w:val="24"/>
        </w:rPr>
        <w:t>обучающихся</w:t>
      </w:r>
      <w:proofErr w:type="gramEnd"/>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Программа повышения уровня вовлеченности родителей в образовательный процесс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Программа преодоления языковых и культурных барьеров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t xml:space="preserve">Основными направлениями реализации поставленных задач являются: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обеспечение доступа к высокоскоростному интернету во всех учебных помещениях школы;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организация индивидуальных консультаций педагога-психолога, учителей  для родителей;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004478B2" w:rsidRPr="004478B2">
        <w:rPr>
          <w:rFonts w:ascii="Times New Roman" w:hAnsi="Times New Roman" w:cs="Times New Roman"/>
          <w:sz w:val="24"/>
          <w:szCs w:val="24"/>
        </w:rPr>
        <w:t>д</w:t>
      </w:r>
      <w:r w:rsidRPr="004478B2">
        <w:rPr>
          <w:rFonts w:ascii="Times New Roman" w:hAnsi="Times New Roman" w:cs="Times New Roman"/>
          <w:sz w:val="24"/>
          <w:szCs w:val="24"/>
        </w:rPr>
        <w:t>ополнительные занятия по преодолению языковых барьеров собучающимися, для которых русский язык не является родным и</w:t>
      </w:r>
      <w:r w:rsidR="004478B2" w:rsidRPr="004478B2">
        <w:rPr>
          <w:rFonts w:ascii="Times New Roman" w:hAnsi="Times New Roman" w:cs="Times New Roman"/>
          <w:sz w:val="24"/>
          <w:szCs w:val="24"/>
        </w:rPr>
        <w:t>ли языком повседневного общения</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проведение читательских конференций;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организация </w:t>
      </w:r>
      <w:proofErr w:type="spellStart"/>
      <w:r w:rsidRPr="004478B2">
        <w:rPr>
          <w:rFonts w:ascii="Times New Roman" w:hAnsi="Times New Roman" w:cs="Times New Roman"/>
          <w:sz w:val="24"/>
          <w:szCs w:val="24"/>
        </w:rPr>
        <w:t>внутришкольных</w:t>
      </w:r>
      <w:proofErr w:type="spellEnd"/>
      <w:r w:rsidRPr="004478B2">
        <w:rPr>
          <w:rFonts w:ascii="Times New Roman" w:hAnsi="Times New Roman" w:cs="Times New Roman"/>
          <w:sz w:val="24"/>
          <w:szCs w:val="24"/>
        </w:rPr>
        <w:t xml:space="preserve"> олимпиад по предметам;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организация участия </w:t>
      </w:r>
      <w:proofErr w:type="gramStart"/>
      <w:r w:rsidRPr="004478B2">
        <w:rPr>
          <w:rFonts w:ascii="Times New Roman" w:hAnsi="Times New Roman" w:cs="Times New Roman"/>
          <w:sz w:val="24"/>
          <w:szCs w:val="24"/>
        </w:rPr>
        <w:t>обучающихся</w:t>
      </w:r>
      <w:proofErr w:type="gramEnd"/>
      <w:r w:rsidRPr="004478B2">
        <w:rPr>
          <w:rFonts w:ascii="Times New Roman" w:hAnsi="Times New Roman" w:cs="Times New Roman"/>
          <w:sz w:val="24"/>
          <w:szCs w:val="24"/>
        </w:rPr>
        <w:t xml:space="preserve"> в онлайн-олимпиадах по предметам;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обмен педагогическим опытом учителями разных предметов;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проведение читательских конференций; </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 xml:space="preserve">информирование родителей о проводимых в школе мероприятиях посредством официального сайта школы, </w:t>
      </w:r>
      <w:r w:rsidR="004478B2" w:rsidRPr="004478B2">
        <w:rPr>
          <w:rFonts w:ascii="Times New Roman" w:hAnsi="Times New Roman" w:cs="Times New Roman"/>
          <w:sz w:val="24"/>
          <w:szCs w:val="24"/>
        </w:rPr>
        <w:t>социальной сети</w:t>
      </w:r>
      <w:r w:rsidRPr="004478B2">
        <w:rPr>
          <w:rFonts w:ascii="Times New Roman" w:hAnsi="Times New Roman" w:cs="Times New Roman"/>
          <w:sz w:val="24"/>
          <w:szCs w:val="24"/>
        </w:rPr>
        <w:t>;</w:t>
      </w:r>
    </w:p>
    <w:p w:rsidR="004478B2"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sym w:font="Symbol" w:char="F0B7"/>
      </w:r>
      <w:r w:rsidRPr="004478B2">
        <w:rPr>
          <w:rFonts w:ascii="Times New Roman" w:hAnsi="Times New Roman" w:cs="Times New Roman"/>
          <w:sz w:val="24"/>
          <w:szCs w:val="24"/>
        </w:rPr>
        <w:t>анкетирование родителей для выявления наиболее актуальных вопро</w:t>
      </w:r>
      <w:r w:rsidR="004478B2" w:rsidRPr="004478B2">
        <w:rPr>
          <w:rFonts w:ascii="Times New Roman" w:hAnsi="Times New Roman" w:cs="Times New Roman"/>
          <w:sz w:val="24"/>
          <w:szCs w:val="24"/>
        </w:rPr>
        <w:t>сов обучения и воспитания детей</w:t>
      </w:r>
      <w:r w:rsidRPr="004478B2">
        <w:rPr>
          <w:rFonts w:ascii="Times New Roman" w:hAnsi="Times New Roman" w:cs="Times New Roman"/>
          <w:sz w:val="24"/>
          <w:szCs w:val="24"/>
        </w:rPr>
        <w:t>.</w:t>
      </w:r>
    </w:p>
    <w:p w:rsidR="005A018F" w:rsidRPr="004478B2" w:rsidRDefault="005A018F" w:rsidP="004478B2">
      <w:pPr>
        <w:rPr>
          <w:rFonts w:ascii="Times New Roman" w:hAnsi="Times New Roman" w:cs="Times New Roman"/>
          <w:sz w:val="24"/>
          <w:szCs w:val="24"/>
        </w:rPr>
      </w:pPr>
      <w:r w:rsidRPr="004478B2">
        <w:rPr>
          <w:rFonts w:ascii="Times New Roman" w:hAnsi="Times New Roman" w:cs="Times New Roman"/>
          <w:sz w:val="24"/>
          <w:szCs w:val="24"/>
        </w:rPr>
        <w:t xml:space="preserve"> По окончании действия данной программы будет произведен</w:t>
      </w:r>
      <w:r w:rsidR="004478B2" w:rsidRPr="004478B2">
        <w:rPr>
          <w:rFonts w:ascii="Times New Roman" w:hAnsi="Times New Roman" w:cs="Times New Roman"/>
          <w:sz w:val="24"/>
          <w:szCs w:val="24"/>
        </w:rPr>
        <w:t xml:space="preserve"> анализ достигнутых результато</w:t>
      </w:r>
      <w:proofErr w:type="gramStart"/>
      <w:r w:rsidR="004478B2" w:rsidRPr="004478B2">
        <w:rPr>
          <w:rFonts w:ascii="Times New Roman" w:hAnsi="Times New Roman" w:cs="Times New Roman"/>
          <w:sz w:val="24"/>
          <w:szCs w:val="24"/>
        </w:rPr>
        <w:t>в(</w:t>
      </w:r>
      <w:proofErr w:type="gramEnd"/>
      <w:r w:rsidRPr="004478B2">
        <w:rPr>
          <w:rFonts w:ascii="Times New Roman" w:hAnsi="Times New Roman" w:cs="Times New Roman"/>
          <w:sz w:val="24"/>
          <w:szCs w:val="24"/>
        </w:rPr>
        <w:t xml:space="preserve"> при необходимости </w:t>
      </w:r>
      <w:r w:rsidR="004478B2" w:rsidRPr="004478B2">
        <w:rPr>
          <w:rFonts w:ascii="Times New Roman" w:hAnsi="Times New Roman" w:cs="Times New Roman"/>
          <w:sz w:val="24"/>
          <w:szCs w:val="24"/>
        </w:rPr>
        <w:t>- корректировка мер)</w:t>
      </w:r>
      <w:r w:rsidRPr="004478B2">
        <w:rPr>
          <w:rFonts w:ascii="Times New Roman" w:hAnsi="Times New Roman" w:cs="Times New Roman"/>
          <w:sz w:val="24"/>
          <w:szCs w:val="24"/>
        </w:rPr>
        <w:t xml:space="preserve"> и продолжение дальнейшей работы по выбранным направлениям.</w:t>
      </w:r>
    </w:p>
    <w:p w:rsidR="005A018F" w:rsidRPr="00152D7A" w:rsidRDefault="005A018F" w:rsidP="00152D7A"/>
    <w:tbl>
      <w:tblPr>
        <w:tblW w:w="11058" w:type="dxa"/>
        <w:tblInd w:w="-945" w:type="dxa"/>
        <w:shd w:val="clear" w:color="auto" w:fill="F5F5F5"/>
        <w:tblLayout w:type="fixed"/>
        <w:tblCellMar>
          <w:left w:w="0" w:type="dxa"/>
          <w:right w:w="0" w:type="dxa"/>
        </w:tblCellMar>
        <w:tblLook w:val="04A0"/>
      </w:tblPr>
      <w:tblGrid>
        <w:gridCol w:w="1560"/>
        <w:gridCol w:w="1843"/>
        <w:gridCol w:w="2268"/>
        <w:gridCol w:w="2552"/>
        <w:gridCol w:w="1559"/>
        <w:gridCol w:w="1276"/>
      </w:tblGrid>
      <w:tr w:rsidR="00152D7A" w:rsidRPr="00152D7A" w:rsidTr="00152D7A">
        <w:trPr>
          <w:trHeight w:val="977"/>
        </w:trPr>
        <w:tc>
          <w:tcPr>
            <w:tcW w:w="1560" w:type="dxa"/>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rPr>
                <w:b/>
                <w:bCs/>
              </w:rPr>
              <w:lastRenderedPageBreak/>
              <w:t>Приоритет</w:t>
            </w:r>
          </w:p>
        </w:tc>
        <w:tc>
          <w:tcPr>
            <w:tcW w:w="1843"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rPr>
                <w:b/>
                <w:bCs/>
              </w:rPr>
              <w:t>Цели</w:t>
            </w:r>
          </w:p>
        </w:tc>
        <w:tc>
          <w:tcPr>
            <w:tcW w:w="2268"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rPr>
                <w:b/>
                <w:bCs/>
              </w:rPr>
              <w:t>Задачи</w:t>
            </w:r>
          </w:p>
        </w:tc>
        <w:tc>
          <w:tcPr>
            <w:tcW w:w="2552"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rPr>
                <w:b/>
                <w:bCs/>
              </w:rPr>
              <w:t>Планируемые результаты</w:t>
            </w:r>
          </w:p>
        </w:tc>
        <w:tc>
          <w:tcPr>
            <w:tcW w:w="1559"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rPr>
                <w:b/>
                <w:bCs/>
              </w:rPr>
              <w:t>Сроки выполнения</w:t>
            </w:r>
          </w:p>
        </w:tc>
        <w:tc>
          <w:tcPr>
            <w:tcW w:w="127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Pr>
                <w:b/>
                <w:bCs/>
              </w:rPr>
              <w:t>Ответствен.</w:t>
            </w:r>
          </w:p>
        </w:tc>
      </w:tr>
      <w:tr w:rsidR="00152D7A" w:rsidRPr="00152D7A" w:rsidTr="00152D7A">
        <w:trPr>
          <w:trHeight w:val="2263"/>
        </w:trPr>
        <w:tc>
          <w:tcPr>
            <w:tcW w:w="1560"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rPr>
                <w:noProof/>
                <w:lang w:eastAsia="ru-RU"/>
              </w:rPr>
              <w:drawing>
                <wp:inline distT="0" distB="0" distL="0" distR="0">
                  <wp:extent cx="406400" cy="3105150"/>
                  <wp:effectExtent l="0" t="0" r="0" b="0"/>
                  <wp:docPr id="35" name="Рисунок 35" descr="https://documents.iu.ru/18c0aa29-11a7-494b-82f1-788d6ba56f64/0/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documents.iu.ru/18c0aa29-11a7-494b-82f1-788d6ba56f64/0/image021.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3105150"/>
                          </a:xfrm>
                          <a:prstGeom prst="rect">
                            <a:avLst/>
                          </a:prstGeom>
                          <a:noFill/>
                          <a:ln>
                            <a:noFill/>
                          </a:ln>
                        </pic:spPr>
                      </pic:pic>
                    </a:graphicData>
                  </a:graphic>
                </wp:inline>
              </w:drawing>
            </w:r>
          </w:p>
        </w:tc>
        <w:tc>
          <w:tcPr>
            <w:tcW w:w="1843"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Обеспечение полноценного функционирования учебных кабинетов, административных помещений и мест проведения культурно</w:t>
            </w:r>
            <w:r>
              <w:t>-</w:t>
            </w:r>
            <w:r w:rsidRPr="00152D7A">
              <w:t>спортивных мероприятий</w:t>
            </w:r>
          </w:p>
        </w:tc>
        <w:tc>
          <w:tcPr>
            <w:tcW w:w="2268"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1. Приобретение персональных компьютеров, и оргтехники для педагогов и обучающихся.</w:t>
            </w:r>
          </w:p>
        </w:tc>
        <w:tc>
          <w:tcPr>
            <w:tcW w:w="2552"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Учебные кабинеты и административные помещения частично (50%) дооснащены необходимым количеством компьютеров и оргтехники.</w:t>
            </w:r>
          </w:p>
        </w:tc>
        <w:tc>
          <w:tcPr>
            <w:tcW w:w="1559"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E6142A" w:rsidP="00152D7A">
            <w:r>
              <w:t>03</w:t>
            </w:r>
            <w:r w:rsidR="00152D7A" w:rsidRPr="00152D7A">
              <w:t>.202</w:t>
            </w:r>
            <w:r>
              <w:t>1</w:t>
            </w:r>
            <w:r w:rsidR="00152D7A" w:rsidRPr="00152D7A">
              <w:t>-</w:t>
            </w:r>
          </w:p>
          <w:p w:rsidR="00152D7A" w:rsidRPr="00152D7A" w:rsidRDefault="00E6142A" w:rsidP="00152D7A">
            <w:r>
              <w:t>03.2023</w:t>
            </w:r>
          </w:p>
        </w:tc>
        <w:tc>
          <w:tcPr>
            <w:tcW w:w="12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t>Директор,</w:t>
            </w:r>
          </w:p>
          <w:p w:rsidR="00152D7A" w:rsidRPr="00152D7A" w:rsidRDefault="00152D7A" w:rsidP="00152D7A">
            <w:r>
              <w:t>Зам. по АХЧ</w:t>
            </w:r>
          </w:p>
        </w:tc>
      </w:tr>
      <w:tr w:rsidR="00152D7A" w:rsidRPr="00152D7A" w:rsidTr="00152D7A">
        <w:trPr>
          <w:trHeight w:val="1942"/>
        </w:trPr>
        <w:tc>
          <w:tcPr>
            <w:tcW w:w="1560"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8"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2. Обеспечение качественного доступа к высокоскоростному Интернету во всех учебных классах.</w:t>
            </w:r>
          </w:p>
        </w:tc>
        <w:tc>
          <w:tcPr>
            <w:tcW w:w="2552"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Доступ к высокоскоростному Интернету имеется во всех учебных кабинетах и административных помещениях.</w:t>
            </w:r>
          </w:p>
        </w:tc>
        <w:tc>
          <w:tcPr>
            <w:tcW w:w="1559"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2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t>Директор,</w:t>
            </w:r>
          </w:p>
          <w:p w:rsidR="00152D7A" w:rsidRPr="00152D7A" w:rsidRDefault="0083263A" w:rsidP="00152D7A">
            <w:r>
              <w:t>Зам. по АХЧ</w:t>
            </w:r>
          </w:p>
          <w:p w:rsidR="00152D7A" w:rsidRPr="00152D7A" w:rsidRDefault="00152D7A" w:rsidP="00152D7A">
            <w:r w:rsidRPr="00152D7A">
              <w:t>хозяйством</w:t>
            </w:r>
          </w:p>
        </w:tc>
      </w:tr>
      <w:tr w:rsidR="00152D7A" w:rsidRPr="00152D7A" w:rsidTr="00152D7A">
        <w:trPr>
          <w:trHeight w:val="2587"/>
        </w:trPr>
        <w:tc>
          <w:tcPr>
            <w:tcW w:w="1560"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8"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 xml:space="preserve">3. Изготовление ПСД для проведения ремонта спортивного зала. </w:t>
            </w:r>
            <w:r>
              <w:t>Р</w:t>
            </w:r>
            <w:r w:rsidRPr="00152D7A">
              <w:t>емонт спортивного зала.</w:t>
            </w:r>
          </w:p>
        </w:tc>
        <w:tc>
          <w:tcPr>
            <w:tcW w:w="2552"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Созданы полноценные условия для проведения уроков физкультуры и работы спортивных кружков и секций, проведения общешкольных мероприятий.</w:t>
            </w:r>
          </w:p>
        </w:tc>
        <w:tc>
          <w:tcPr>
            <w:tcW w:w="1559"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E6142A" w:rsidRPr="00152D7A" w:rsidRDefault="00152D7A" w:rsidP="00E6142A">
            <w:r w:rsidRPr="00152D7A">
              <w:t> </w:t>
            </w:r>
            <w:r w:rsidR="00E6142A">
              <w:t>03</w:t>
            </w:r>
            <w:r w:rsidR="00E6142A" w:rsidRPr="00152D7A">
              <w:t>.202</w:t>
            </w:r>
            <w:r w:rsidR="00E6142A">
              <w:t>1</w:t>
            </w:r>
            <w:r w:rsidR="00E6142A" w:rsidRPr="00152D7A">
              <w:t>-</w:t>
            </w:r>
          </w:p>
          <w:p w:rsidR="00152D7A" w:rsidRPr="00152D7A" w:rsidRDefault="00E6142A" w:rsidP="00E6142A">
            <w:r>
              <w:t>03.2023</w:t>
            </w:r>
          </w:p>
          <w:p w:rsidR="00152D7A" w:rsidRPr="00152D7A" w:rsidRDefault="00152D7A" w:rsidP="00152D7A">
            <w:r w:rsidRPr="00152D7A">
              <w:t> </w:t>
            </w:r>
          </w:p>
          <w:p w:rsidR="00152D7A" w:rsidRPr="00152D7A" w:rsidRDefault="00152D7A" w:rsidP="00152D7A">
            <w:r w:rsidRPr="00152D7A">
              <w:t> </w:t>
            </w:r>
          </w:p>
        </w:tc>
        <w:tc>
          <w:tcPr>
            <w:tcW w:w="12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vAlign w:val="center"/>
            <w:hideMark/>
          </w:tcPr>
          <w:p w:rsidR="00152D7A" w:rsidRPr="00152D7A" w:rsidRDefault="00152D7A" w:rsidP="00152D7A">
            <w:r w:rsidRPr="00152D7A">
              <w:t>Директор,</w:t>
            </w:r>
          </w:p>
          <w:p w:rsidR="00152D7A" w:rsidRPr="00152D7A" w:rsidRDefault="00152D7A" w:rsidP="00152D7A">
            <w:r>
              <w:t>Зам. по АХЧ</w:t>
            </w:r>
          </w:p>
        </w:tc>
      </w:tr>
      <w:tr w:rsidR="00152D7A" w:rsidRPr="00152D7A" w:rsidTr="00152D7A">
        <w:trPr>
          <w:trHeight w:val="2909"/>
        </w:trPr>
        <w:tc>
          <w:tcPr>
            <w:tcW w:w="1560"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8"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4. Приобретение лабораторного оборудования для специализированных кабинетов</w:t>
            </w:r>
          </w:p>
        </w:tc>
        <w:tc>
          <w:tcPr>
            <w:tcW w:w="2552"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Учебные кабинеты частично дооснащены (50%) оборудованием, необходимым для  полноценного проведения учебных занятий.</w:t>
            </w:r>
          </w:p>
        </w:tc>
        <w:tc>
          <w:tcPr>
            <w:tcW w:w="1559"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 </w:t>
            </w:r>
          </w:p>
          <w:p w:rsidR="00E6142A" w:rsidRPr="00152D7A" w:rsidRDefault="00E6142A" w:rsidP="00E6142A">
            <w:r>
              <w:t>03</w:t>
            </w:r>
            <w:r w:rsidRPr="00152D7A">
              <w:t>.202</w:t>
            </w:r>
            <w:r>
              <w:t>1</w:t>
            </w:r>
            <w:r w:rsidRPr="00152D7A">
              <w:t>-</w:t>
            </w:r>
          </w:p>
          <w:p w:rsidR="00152D7A" w:rsidRPr="00152D7A" w:rsidRDefault="00E6142A" w:rsidP="00E6142A">
            <w:r>
              <w:t>03.2023</w:t>
            </w:r>
          </w:p>
        </w:tc>
        <w:tc>
          <w:tcPr>
            <w:tcW w:w="1276" w:type="dxa"/>
            <w:tcBorders>
              <w:top w:val="nil"/>
              <w:left w:val="nil"/>
              <w:bottom w:val="single" w:sz="8" w:space="0" w:color="000000"/>
              <w:right w:val="single" w:sz="8" w:space="0" w:color="000000"/>
            </w:tcBorders>
            <w:shd w:val="clear" w:color="auto" w:fill="F5F5F5"/>
            <w:tcMar>
              <w:top w:w="9" w:type="dxa"/>
              <w:left w:w="48" w:type="dxa"/>
              <w:bottom w:w="0" w:type="dxa"/>
              <w:right w:w="2" w:type="dxa"/>
            </w:tcMar>
            <w:hideMark/>
          </w:tcPr>
          <w:p w:rsidR="00152D7A" w:rsidRPr="00152D7A" w:rsidRDefault="00152D7A" w:rsidP="00152D7A">
            <w:r w:rsidRPr="00152D7A">
              <w:t>Директор,</w:t>
            </w:r>
          </w:p>
          <w:p w:rsidR="00152D7A" w:rsidRPr="00152D7A" w:rsidRDefault="00152D7A" w:rsidP="00152D7A">
            <w:r>
              <w:t>Зам. по АХЧ</w:t>
            </w:r>
            <w:r w:rsidRPr="00152D7A">
              <w:t>,</w:t>
            </w:r>
          </w:p>
          <w:p w:rsidR="00152D7A" w:rsidRPr="00152D7A" w:rsidRDefault="00152D7A" w:rsidP="00152D7A">
            <w:r w:rsidRPr="00152D7A">
              <w:t>Заведующие</w:t>
            </w:r>
          </w:p>
          <w:p w:rsidR="00152D7A" w:rsidRPr="00152D7A" w:rsidRDefault="00152D7A" w:rsidP="00152D7A">
            <w:r w:rsidRPr="00152D7A">
              <w:t>Кабинетами</w:t>
            </w:r>
          </w:p>
        </w:tc>
      </w:tr>
    </w:tbl>
    <w:p w:rsidR="00152D7A" w:rsidRPr="00152D7A" w:rsidRDefault="00152D7A" w:rsidP="00152D7A">
      <w:r w:rsidRPr="00152D7A">
        <w:t> </w:t>
      </w:r>
    </w:p>
    <w:tbl>
      <w:tblPr>
        <w:tblW w:w="11483" w:type="dxa"/>
        <w:tblInd w:w="-1370" w:type="dxa"/>
        <w:shd w:val="clear" w:color="auto" w:fill="F5F5F5"/>
        <w:tblCellMar>
          <w:left w:w="0" w:type="dxa"/>
          <w:right w:w="0" w:type="dxa"/>
        </w:tblCellMar>
        <w:tblLook w:val="04A0"/>
      </w:tblPr>
      <w:tblGrid>
        <w:gridCol w:w="905"/>
        <w:gridCol w:w="2604"/>
        <w:gridCol w:w="2186"/>
        <w:gridCol w:w="3076"/>
        <w:gridCol w:w="1050"/>
        <w:gridCol w:w="1662"/>
      </w:tblGrid>
      <w:tr w:rsidR="00152D7A" w:rsidRPr="00152D7A" w:rsidTr="00152D7A">
        <w:trPr>
          <w:trHeight w:val="3230"/>
        </w:trPr>
        <w:tc>
          <w:tcPr>
            <w:tcW w:w="992"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rPr>
                <w:noProof/>
                <w:lang w:eastAsia="ru-RU"/>
              </w:rPr>
              <w:lastRenderedPageBreak/>
              <w:drawing>
                <wp:inline distT="0" distB="0" distL="0" distR="0">
                  <wp:extent cx="406400" cy="1689100"/>
                  <wp:effectExtent l="0" t="0" r="0" b="6350"/>
                  <wp:docPr id="36" name="Рисунок 36" descr="https://documents.iu.ru/18c0aa29-11a7-494b-82f1-788d6ba56f64/0/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documents.iu.ru/18c0aa29-11a7-494b-82f1-788d6ba56f64/0/image022.gi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1689100"/>
                          </a:xfrm>
                          <a:prstGeom prst="rect">
                            <a:avLst/>
                          </a:prstGeom>
                          <a:noFill/>
                          <a:ln>
                            <a:noFill/>
                          </a:ln>
                        </pic:spPr>
                      </pic:pic>
                    </a:graphicData>
                  </a:graphic>
                </wp:inline>
              </w:drawing>
            </w:r>
          </w:p>
        </w:tc>
        <w:tc>
          <w:tcPr>
            <w:tcW w:w="2839"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1. Комплектование административными и педагогическими кадрами для обеспечения полноценного управления школой и проведения учебных занятий. Повышение качества образования.</w:t>
            </w:r>
          </w:p>
        </w:tc>
        <w:tc>
          <w:tcPr>
            <w:tcW w:w="2265"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1. Изыскание возможности введения </w:t>
            </w:r>
            <w:proofErr w:type="gramStart"/>
            <w:r w:rsidRPr="00152D7A">
              <w:t>дополнительных</w:t>
            </w:r>
            <w:proofErr w:type="gramEnd"/>
            <w:r w:rsidRPr="00152D7A">
              <w:t xml:space="preserve"> штатных </w:t>
            </w:r>
            <w:proofErr w:type="spellStart"/>
            <w:r w:rsidRPr="00152D7A">
              <w:t>тьютора</w:t>
            </w:r>
            <w:proofErr w:type="spellEnd"/>
            <w:r w:rsidRPr="00152D7A">
              <w:t xml:space="preserve"> по работе с детьми с рисками образовательной </w:t>
            </w:r>
            <w:proofErr w:type="spellStart"/>
            <w:r w:rsidRPr="00152D7A">
              <w:t>неуспешности</w:t>
            </w:r>
            <w:proofErr w:type="spellEnd"/>
            <w:r w:rsidRPr="00152D7A">
              <w:t>.</w:t>
            </w:r>
          </w:p>
        </w:tc>
        <w:tc>
          <w:tcPr>
            <w:tcW w:w="241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Улучшено качество работы администрации школы и взаимодействие администрации с педагогическим коллективом.</w:t>
            </w:r>
          </w:p>
          <w:p w:rsidR="00152D7A" w:rsidRPr="00152D7A" w:rsidRDefault="00152D7A" w:rsidP="00152D7A">
            <w:r w:rsidRPr="00152D7A">
              <w:t xml:space="preserve">Повышено качество образования детей с рисками </w:t>
            </w:r>
            <w:proofErr w:type="spellStart"/>
            <w:r w:rsidRPr="00152D7A">
              <w:t>образовательнойнеуспешности</w:t>
            </w:r>
            <w:proofErr w:type="spellEnd"/>
            <w:r w:rsidRPr="00152D7A">
              <w:t>.</w:t>
            </w:r>
          </w:p>
        </w:tc>
        <w:tc>
          <w:tcPr>
            <w:tcW w:w="11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152D7A" w:rsidRPr="00152D7A" w:rsidRDefault="00152D7A" w:rsidP="00152D7A">
            <w:r w:rsidRPr="00152D7A">
              <w:t>Директор, заместитель</w:t>
            </w:r>
          </w:p>
          <w:p w:rsidR="00152D7A" w:rsidRPr="00152D7A" w:rsidRDefault="00152D7A" w:rsidP="00152D7A">
            <w:r w:rsidRPr="00152D7A">
              <w:t>директора</w:t>
            </w:r>
          </w:p>
          <w:p w:rsidR="00152D7A" w:rsidRPr="00152D7A" w:rsidRDefault="00152D7A" w:rsidP="00152D7A">
            <w:r w:rsidRPr="00152D7A">
              <w:t>по УВР</w:t>
            </w:r>
          </w:p>
          <w:p w:rsidR="00152D7A" w:rsidRPr="00152D7A" w:rsidRDefault="00152D7A" w:rsidP="00152D7A">
            <w:r w:rsidRPr="00152D7A">
              <w:t> </w:t>
            </w:r>
          </w:p>
        </w:tc>
      </w:tr>
      <w:tr w:rsidR="00152D7A" w:rsidRPr="00152D7A" w:rsidTr="00152D7A">
        <w:trPr>
          <w:trHeight w:val="1620"/>
        </w:trPr>
        <w:tc>
          <w:tcPr>
            <w:tcW w:w="992"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839"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560BBF">
            <w:r w:rsidRPr="00152D7A">
              <w:t xml:space="preserve">2. </w:t>
            </w:r>
            <w:r>
              <w:t>Низкое качество преодоления языковых и кул</w:t>
            </w:r>
            <w:r w:rsidR="00560BBF">
              <w:t>ьтурных барьеров.</w:t>
            </w:r>
          </w:p>
        </w:tc>
        <w:tc>
          <w:tcPr>
            <w:tcW w:w="2265"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1. Организация </w:t>
            </w:r>
            <w:r>
              <w:t>дополнительных занятий “Русский язык для учащихся, имеющих “языковой барьер”</w:t>
            </w:r>
          </w:p>
        </w:tc>
        <w:tc>
          <w:tcPr>
            <w:tcW w:w="2410"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t>Проведена диагностика и  скомплектованы группы</w:t>
            </w:r>
          </w:p>
        </w:tc>
        <w:tc>
          <w:tcPr>
            <w:tcW w:w="1134"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152D7A" w:rsidRPr="00152D7A" w:rsidRDefault="00152D7A" w:rsidP="00152D7A">
            <w:r w:rsidRPr="00152D7A">
              <w:t>Директор, заместитель</w:t>
            </w:r>
          </w:p>
          <w:p w:rsidR="00152D7A" w:rsidRPr="00152D7A" w:rsidRDefault="00152D7A" w:rsidP="00152D7A">
            <w:r w:rsidRPr="00152D7A">
              <w:t>директора</w:t>
            </w:r>
          </w:p>
          <w:p w:rsidR="00152D7A" w:rsidRPr="00152D7A" w:rsidRDefault="00152D7A" w:rsidP="00152D7A">
            <w:r w:rsidRPr="00152D7A">
              <w:t>по УВР</w:t>
            </w:r>
          </w:p>
          <w:p w:rsidR="00152D7A" w:rsidRPr="00152D7A" w:rsidRDefault="00152D7A" w:rsidP="00152D7A">
            <w:r w:rsidRPr="00152D7A">
              <w:t> </w:t>
            </w:r>
          </w:p>
        </w:tc>
      </w:tr>
      <w:tr w:rsidR="00152D7A" w:rsidRPr="00152D7A" w:rsidTr="00152D7A">
        <w:trPr>
          <w:trHeight w:val="974"/>
        </w:trPr>
        <w:tc>
          <w:tcPr>
            <w:tcW w:w="992"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839"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5"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2. </w:t>
            </w:r>
            <w:r>
              <w:t>Апробация элективного курса «Республика Дагестан в многонациональной России» для учащихся 5-8 классов.</w:t>
            </w:r>
          </w:p>
          <w:p w:rsidR="00152D7A" w:rsidRPr="00152D7A" w:rsidRDefault="00152D7A" w:rsidP="00152D7A"/>
        </w:tc>
        <w:tc>
          <w:tcPr>
            <w:tcW w:w="2410"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134"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r>
      <w:tr w:rsidR="00152D7A" w:rsidRPr="00152D7A" w:rsidTr="00152D7A">
        <w:trPr>
          <w:trHeight w:val="1298"/>
        </w:trPr>
        <w:tc>
          <w:tcPr>
            <w:tcW w:w="992"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839"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5"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3. Участие педагогов в семинарах, конференциях и конкурсах различного уровня.</w:t>
            </w:r>
          </w:p>
        </w:tc>
        <w:tc>
          <w:tcPr>
            <w:tcW w:w="2410"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134"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r>
      <w:tr w:rsidR="00152D7A" w:rsidRPr="00152D7A" w:rsidTr="00152D7A">
        <w:trPr>
          <w:trHeight w:val="2263"/>
        </w:trPr>
        <w:tc>
          <w:tcPr>
            <w:tcW w:w="992"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839"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265"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4. Формирование командного стиля работы педагогического коллектива.</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Сформирована команда учителей с налаженными личными взаимоотношениями, для согласованного движения к едино</w:t>
            </w:r>
            <w:r>
              <w:t>й цели: повышению качества обра</w:t>
            </w:r>
            <w:r w:rsidRPr="00152D7A">
              <w:t>зования.</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Директор, заместитель</w:t>
            </w:r>
          </w:p>
          <w:p w:rsidR="00152D7A" w:rsidRPr="00152D7A" w:rsidRDefault="00152D7A" w:rsidP="00152D7A">
            <w:r w:rsidRPr="00152D7A">
              <w:t>директора по УВР,</w:t>
            </w:r>
          </w:p>
          <w:p w:rsidR="00152D7A" w:rsidRPr="00152D7A" w:rsidRDefault="00152D7A" w:rsidP="00152D7A">
            <w:r w:rsidRPr="00152D7A">
              <w:t>психолог</w:t>
            </w:r>
          </w:p>
          <w:p w:rsidR="00152D7A" w:rsidRPr="00152D7A" w:rsidRDefault="00152D7A" w:rsidP="00152D7A">
            <w:r w:rsidRPr="00152D7A">
              <w:t> </w:t>
            </w:r>
          </w:p>
        </w:tc>
      </w:tr>
    </w:tbl>
    <w:p w:rsidR="00152D7A" w:rsidRPr="00152D7A" w:rsidRDefault="00152D7A" w:rsidP="00152D7A">
      <w:r w:rsidRPr="00152D7A">
        <w:t> </w:t>
      </w:r>
    </w:p>
    <w:tbl>
      <w:tblPr>
        <w:tblW w:w="11483" w:type="dxa"/>
        <w:tblInd w:w="-1370" w:type="dxa"/>
        <w:shd w:val="clear" w:color="auto" w:fill="F5F5F5"/>
        <w:tblCellMar>
          <w:left w:w="0" w:type="dxa"/>
          <w:right w:w="0" w:type="dxa"/>
        </w:tblCellMar>
        <w:tblLook w:val="04A0"/>
      </w:tblPr>
      <w:tblGrid>
        <w:gridCol w:w="992"/>
        <w:gridCol w:w="2912"/>
        <w:gridCol w:w="2192"/>
        <w:gridCol w:w="2410"/>
        <w:gridCol w:w="1134"/>
        <w:gridCol w:w="1843"/>
      </w:tblGrid>
      <w:tr w:rsidR="00152D7A" w:rsidRPr="00152D7A" w:rsidTr="009225F0">
        <w:trPr>
          <w:trHeight w:val="2585"/>
        </w:trPr>
        <w:tc>
          <w:tcPr>
            <w:tcW w:w="992"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rPr>
                <w:noProof/>
                <w:lang w:eastAsia="ru-RU"/>
              </w:rPr>
              <w:lastRenderedPageBreak/>
              <w:drawing>
                <wp:inline distT="0" distB="0" distL="0" distR="0">
                  <wp:extent cx="406400" cy="1778000"/>
                  <wp:effectExtent l="0" t="0" r="0" b="0"/>
                  <wp:docPr id="37" name="Рисунок 37" descr="https://documents.iu.ru/18c0aa29-11a7-494b-82f1-788d6ba56f64/0/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ocuments.iu.ru/18c0aa29-11a7-494b-82f1-788d6ba56f64/0/image023.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00" cy="1778000"/>
                          </a:xfrm>
                          <a:prstGeom prst="rect">
                            <a:avLst/>
                          </a:prstGeom>
                          <a:noFill/>
                          <a:ln>
                            <a:noFill/>
                          </a:ln>
                        </pic:spPr>
                      </pic:pic>
                    </a:graphicData>
                  </a:graphic>
                </wp:inline>
              </w:drawing>
            </w:r>
          </w:p>
        </w:tc>
        <w:tc>
          <w:tcPr>
            <w:tcW w:w="2912"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9225F0">
            <w:r w:rsidRPr="00152D7A">
              <w:t>1. Повышение учебной моти</w:t>
            </w:r>
            <w:r w:rsidR="009225F0">
              <w:t xml:space="preserve">вации </w:t>
            </w:r>
            <w:proofErr w:type="gramStart"/>
            <w:r w:rsidR="009225F0">
              <w:t>обучающих</w:t>
            </w:r>
            <w:r w:rsidRPr="00152D7A">
              <w:t>ся</w:t>
            </w:r>
            <w:proofErr w:type="gramEnd"/>
          </w:p>
        </w:tc>
        <w:tc>
          <w:tcPr>
            <w:tcW w:w="2192"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1. Проведение комплексного анализа школьной ситуации и причин низкой мотивации обучающихся.</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Разработаны методики повышения мотивации </w:t>
            </w:r>
            <w:proofErr w:type="gramStart"/>
            <w:r w:rsidRPr="00152D7A">
              <w:t>обучающихся</w:t>
            </w:r>
            <w:proofErr w:type="gramEnd"/>
            <w:r w:rsidRPr="00152D7A">
              <w:t> </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152D7A" w:rsidP="00152D7A">
            <w:r w:rsidRPr="00152D7A">
              <w:t>социальный</w:t>
            </w:r>
          </w:p>
          <w:p w:rsidR="00152D7A" w:rsidRPr="00152D7A" w:rsidRDefault="00152D7A" w:rsidP="00152D7A">
            <w:r w:rsidRPr="00152D7A">
              <w:t>педагог, психолог</w:t>
            </w:r>
          </w:p>
        </w:tc>
      </w:tr>
      <w:tr w:rsidR="00152D7A" w:rsidRPr="00152D7A" w:rsidTr="009225F0">
        <w:trPr>
          <w:trHeight w:val="3552"/>
        </w:trPr>
        <w:tc>
          <w:tcPr>
            <w:tcW w:w="992"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1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92"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2. Организация консультативной помощи педагогам. Организация факультативных и кружковых занятий приглашенными специалистами. </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В процессе создания ситуация вовлеченности в жизнь школы учеников. Ведется целенаправленная индивидуальная и групповая работа с разными группами </w:t>
            </w:r>
            <w:proofErr w:type="gramStart"/>
            <w:r w:rsidRPr="00152D7A">
              <w:t>обучающихся</w:t>
            </w:r>
            <w:proofErr w:type="gramEnd"/>
            <w:r w:rsidRPr="00152D7A">
              <w:t>.</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9225F0" w:rsidP="00152D7A">
            <w:r>
              <w:t>социаль</w:t>
            </w:r>
            <w:r w:rsidR="00152D7A" w:rsidRPr="00152D7A">
              <w:t>ный педагог, психолог,</w:t>
            </w:r>
          </w:p>
          <w:p w:rsidR="00152D7A" w:rsidRPr="00152D7A" w:rsidRDefault="00152D7A" w:rsidP="00152D7A">
            <w:r w:rsidRPr="00152D7A">
              <w:t>учителя-</w:t>
            </w:r>
          </w:p>
          <w:p w:rsidR="00152D7A" w:rsidRPr="00152D7A" w:rsidRDefault="00152D7A" w:rsidP="00152D7A">
            <w:r w:rsidRPr="00152D7A">
              <w:t>предметники</w:t>
            </w:r>
          </w:p>
        </w:tc>
      </w:tr>
      <w:tr w:rsidR="00152D7A" w:rsidRPr="00152D7A" w:rsidTr="009225F0">
        <w:trPr>
          <w:trHeight w:val="1298"/>
        </w:trPr>
        <w:tc>
          <w:tcPr>
            <w:tcW w:w="992"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1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92"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3. Организация индивидуальной и групповой помощи </w:t>
            </w:r>
            <w:proofErr w:type="gramStart"/>
            <w:r w:rsidRPr="00152D7A">
              <w:t>обучающимся</w:t>
            </w:r>
            <w:proofErr w:type="gramEnd"/>
            <w:r w:rsidRPr="00152D7A">
              <w:t xml:space="preserve"> в преодолении</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Участие в групповых и индивидуальных занятиях обучаемого, его успехи, в основном</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Заместитель</w:t>
            </w:r>
          </w:p>
          <w:p w:rsidR="00152D7A" w:rsidRPr="00152D7A" w:rsidRDefault="00152D7A" w:rsidP="00152D7A">
            <w:r w:rsidRPr="00152D7A">
              <w:t>директора по УВР,</w:t>
            </w:r>
          </w:p>
        </w:tc>
      </w:tr>
    </w:tbl>
    <w:p w:rsidR="00152D7A" w:rsidRPr="00152D7A" w:rsidRDefault="00152D7A" w:rsidP="00152D7A">
      <w:r w:rsidRPr="00152D7A">
        <w:t> </w:t>
      </w:r>
    </w:p>
    <w:tbl>
      <w:tblPr>
        <w:tblW w:w="11483" w:type="dxa"/>
        <w:tblInd w:w="-1370" w:type="dxa"/>
        <w:shd w:val="clear" w:color="auto" w:fill="F5F5F5"/>
        <w:tblLayout w:type="fixed"/>
        <w:tblCellMar>
          <w:left w:w="0" w:type="dxa"/>
          <w:right w:w="0" w:type="dxa"/>
        </w:tblCellMar>
        <w:tblLook w:val="04A0"/>
      </w:tblPr>
      <w:tblGrid>
        <w:gridCol w:w="1038"/>
        <w:gridCol w:w="2932"/>
        <w:gridCol w:w="2126"/>
        <w:gridCol w:w="2410"/>
        <w:gridCol w:w="1134"/>
        <w:gridCol w:w="1843"/>
      </w:tblGrid>
      <w:tr w:rsidR="00152D7A" w:rsidRPr="00152D7A" w:rsidTr="009225F0">
        <w:trPr>
          <w:trHeight w:val="1298"/>
        </w:trPr>
        <w:tc>
          <w:tcPr>
            <w:tcW w:w="1038" w:type="dxa"/>
            <w:vMerge w:val="restart"/>
            <w:tcBorders>
              <w:top w:val="single" w:sz="8" w:space="0" w:color="000000"/>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2932"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2126"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учебных трудностей.</w:t>
            </w:r>
          </w:p>
        </w:tc>
        <w:tc>
          <w:tcPr>
            <w:tcW w:w="2410"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позволяют повысить самооценку и, как следствие, учебную мотивацию. </w:t>
            </w:r>
          </w:p>
        </w:tc>
        <w:tc>
          <w:tcPr>
            <w:tcW w:w="1134" w:type="dxa"/>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1843" w:type="dxa"/>
            <w:vMerge w:val="restart"/>
            <w:tcBorders>
              <w:top w:val="single" w:sz="8" w:space="0" w:color="000000"/>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9225F0" w:rsidP="00152D7A">
            <w:r>
              <w:t>социаль</w:t>
            </w:r>
            <w:r w:rsidR="00152D7A" w:rsidRPr="00152D7A">
              <w:t>ный педагог, психолог,</w:t>
            </w:r>
          </w:p>
          <w:p w:rsidR="00152D7A" w:rsidRPr="00152D7A" w:rsidRDefault="00152D7A" w:rsidP="00152D7A">
            <w:r w:rsidRPr="00152D7A">
              <w:t>учителя-</w:t>
            </w:r>
          </w:p>
          <w:p w:rsidR="00152D7A" w:rsidRPr="00152D7A" w:rsidRDefault="00152D7A" w:rsidP="00152D7A">
            <w:r w:rsidRPr="00152D7A">
              <w:t>предметники</w:t>
            </w:r>
          </w:p>
        </w:tc>
      </w:tr>
      <w:tr w:rsidR="00152D7A" w:rsidRPr="00152D7A" w:rsidTr="009225F0">
        <w:trPr>
          <w:trHeight w:val="1620"/>
        </w:trPr>
        <w:tc>
          <w:tcPr>
            <w:tcW w:w="1038"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2. Понижение уровня тревожности </w:t>
            </w:r>
            <w:proofErr w:type="gramStart"/>
            <w:r w:rsidRPr="00152D7A">
              <w:t>обучающихся</w:t>
            </w:r>
            <w:proofErr w:type="gramEnd"/>
          </w:p>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1. Проведение психолого-педагогических тренингов для педагогов с привлечением специалистов. </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Снижение стрессовых ситуаций в педагогическом коллективе.</w:t>
            </w:r>
          </w:p>
        </w:tc>
        <w:tc>
          <w:tcPr>
            <w:tcW w:w="1134"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vMerge/>
            <w:tcBorders>
              <w:top w:val="single" w:sz="8" w:space="0" w:color="000000"/>
              <w:left w:val="nil"/>
              <w:bottom w:val="single" w:sz="8" w:space="0" w:color="000000"/>
              <w:right w:val="single" w:sz="8" w:space="0" w:color="000000"/>
            </w:tcBorders>
            <w:shd w:val="clear" w:color="auto" w:fill="F5F5F5"/>
            <w:vAlign w:val="center"/>
            <w:hideMark/>
          </w:tcPr>
          <w:p w:rsidR="00152D7A" w:rsidRPr="00152D7A" w:rsidRDefault="00152D7A" w:rsidP="00152D7A"/>
        </w:tc>
      </w:tr>
      <w:tr w:rsidR="00152D7A" w:rsidRPr="00152D7A" w:rsidTr="009225F0">
        <w:trPr>
          <w:trHeight w:val="2263"/>
        </w:trPr>
        <w:tc>
          <w:tcPr>
            <w:tcW w:w="1038"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2. Проведение психолого-педагогических тренингов для обучающихся с привлечением специалистов.</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Снижение стрессовых ситуаций </w:t>
            </w:r>
            <w:proofErr w:type="gramStart"/>
            <w:r w:rsidRPr="00152D7A">
              <w:t>у</w:t>
            </w:r>
            <w:proofErr w:type="gramEnd"/>
            <w:r w:rsidRPr="00152D7A">
              <w:t xml:space="preserve"> обучающихся. Сформированы открытые и доверительные межличностные отношения между </w:t>
            </w:r>
            <w:proofErr w:type="gramStart"/>
            <w:r w:rsidRPr="00152D7A">
              <w:t>обучающимися</w:t>
            </w:r>
            <w:proofErr w:type="gramEnd"/>
            <w:r w:rsidRPr="00152D7A">
              <w:t>.</w:t>
            </w:r>
          </w:p>
        </w:tc>
        <w:tc>
          <w:tcPr>
            <w:tcW w:w="1134"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single" w:sz="8" w:space="0" w:color="000000"/>
              <w:left w:val="nil"/>
              <w:bottom w:val="single" w:sz="8" w:space="0" w:color="000000"/>
              <w:right w:val="single" w:sz="8" w:space="0" w:color="000000"/>
            </w:tcBorders>
            <w:shd w:val="clear" w:color="auto" w:fill="F5F5F5"/>
            <w:vAlign w:val="center"/>
            <w:hideMark/>
          </w:tcPr>
          <w:p w:rsidR="00152D7A" w:rsidRPr="00152D7A" w:rsidRDefault="00152D7A" w:rsidP="00152D7A"/>
        </w:tc>
      </w:tr>
      <w:tr w:rsidR="00152D7A" w:rsidRPr="00152D7A" w:rsidTr="009225F0">
        <w:trPr>
          <w:trHeight w:val="3230"/>
        </w:trPr>
        <w:tc>
          <w:tcPr>
            <w:tcW w:w="1038"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3. Снижение доли </w:t>
            </w:r>
            <w:proofErr w:type="gramStart"/>
            <w:r w:rsidRPr="00152D7A">
              <w:t>обучающихся</w:t>
            </w:r>
            <w:proofErr w:type="gramEnd"/>
            <w:r w:rsidRPr="00152D7A">
              <w:t xml:space="preserve">  с рисками учебной </w:t>
            </w:r>
            <w:proofErr w:type="spellStart"/>
            <w:r w:rsidRPr="00152D7A">
              <w:t>неуспешности</w:t>
            </w:r>
            <w:proofErr w:type="spellEnd"/>
            <w:r w:rsidRPr="00152D7A">
              <w:t>.</w:t>
            </w:r>
          </w:p>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1. Проведение комплекса мероприятий по выявлению причин </w:t>
            </w:r>
            <w:proofErr w:type="spellStart"/>
            <w:r w:rsidRPr="00152D7A">
              <w:t>неуспешности</w:t>
            </w:r>
            <w:proofErr w:type="spellEnd"/>
            <w:r w:rsidRPr="00152D7A">
              <w:t xml:space="preserve"> у обучающихся среди учителей, обучающихся и родителей.</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Педагог создает условия </w:t>
            </w:r>
            <w:proofErr w:type="gramStart"/>
            <w:r w:rsidRPr="00152D7A">
              <w:t>для</w:t>
            </w:r>
            <w:proofErr w:type="gramEnd"/>
            <w:r w:rsidRPr="00152D7A">
              <w:t xml:space="preserve"> обучаемого с трудностями в обучении. Помогает обретать способность действовать самостоятельно, конструировать способы собственной деятельности, осуществлять рефлексию.</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9225F0" w:rsidP="00152D7A">
            <w:r>
              <w:t>социаль</w:t>
            </w:r>
            <w:r w:rsidR="00152D7A" w:rsidRPr="00152D7A">
              <w:t>ный педагог, психолог,</w:t>
            </w:r>
          </w:p>
          <w:p w:rsidR="00152D7A" w:rsidRPr="00152D7A" w:rsidRDefault="00152D7A" w:rsidP="00152D7A">
            <w:r w:rsidRPr="00152D7A">
              <w:t>учителя-</w:t>
            </w:r>
          </w:p>
          <w:p w:rsidR="00152D7A" w:rsidRPr="00152D7A" w:rsidRDefault="00152D7A" w:rsidP="00152D7A">
            <w:r w:rsidRPr="00152D7A">
              <w:t>предметники</w:t>
            </w:r>
          </w:p>
        </w:tc>
      </w:tr>
      <w:tr w:rsidR="00152D7A" w:rsidRPr="00152D7A" w:rsidTr="009225F0">
        <w:trPr>
          <w:trHeight w:val="3230"/>
        </w:trPr>
        <w:tc>
          <w:tcPr>
            <w:tcW w:w="1038" w:type="dxa"/>
            <w:vMerge/>
            <w:tcBorders>
              <w:top w:val="single" w:sz="8" w:space="0" w:color="000000"/>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2. Организация консультативной помощи приглашенных специалистов педагогам с целью </w:t>
            </w:r>
            <w:proofErr w:type="spellStart"/>
            <w:r w:rsidRPr="00152D7A">
              <w:t>научения</w:t>
            </w:r>
            <w:proofErr w:type="spellEnd"/>
            <w:r w:rsidRPr="00152D7A">
              <w:t xml:space="preserve"> применению </w:t>
            </w:r>
            <w:proofErr w:type="spellStart"/>
            <w:r w:rsidRPr="00152D7A">
              <w:t>рефлексивно-деятельностного</w:t>
            </w:r>
            <w:proofErr w:type="spellEnd"/>
            <w:r w:rsidRPr="00152D7A">
              <w:t xml:space="preserve"> подхода. Внедрение технологии </w:t>
            </w:r>
            <w:proofErr w:type="spellStart"/>
            <w:r w:rsidRPr="00152D7A">
              <w:t>тьюторства</w:t>
            </w:r>
            <w:proofErr w:type="spellEnd"/>
            <w:r w:rsidRPr="00152D7A">
              <w:t>.</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Педагогами </w:t>
            </w:r>
            <w:proofErr w:type="spellStart"/>
            <w:r w:rsidRPr="00152D7A">
              <w:t>примененяетсярефлексивнодеятельностный</w:t>
            </w:r>
            <w:proofErr w:type="spellEnd"/>
            <w:r w:rsidRPr="00152D7A">
              <w:t xml:space="preserve"> подход в работе </w:t>
            </w:r>
            <w:proofErr w:type="gramStart"/>
            <w:r w:rsidRPr="00152D7A">
              <w:t>с</w:t>
            </w:r>
            <w:proofErr w:type="gramEnd"/>
            <w:r w:rsidRPr="00152D7A">
              <w:t xml:space="preserve"> отстающими обучающимися.</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r>
      <w:tr w:rsidR="00152D7A" w:rsidRPr="00152D7A" w:rsidTr="009225F0">
        <w:trPr>
          <w:trHeight w:val="2909"/>
        </w:trPr>
        <w:tc>
          <w:tcPr>
            <w:tcW w:w="1038" w:type="dxa"/>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rPr>
                <w:noProof/>
                <w:lang w:eastAsia="ru-RU"/>
              </w:rPr>
              <w:drawing>
                <wp:inline distT="0" distB="0" distL="0" distR="0">
                  <wp:extent cx="622300" cy="1631950"/>
                  <wp:effectExtent l="0" t="0" r="6350" b="6350"/>
                  <wp:docPr id="38" name="Рисунок 38" descr="https://documents.iu.ru/18c0aa29-11a7-494b-82f1-788d6ba56f64/0/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ocuments.iu.ru/18c0aa29-11a7-494b-82f1-788d6ba56f64/0/image024.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300" cy="1631950"/>
                          </a:xfrm>
                          <a:prstGeom prst="rect">
                            <a:avLst/>
                          </a:prstGeom>
                          <a:noFill/>
                          <a:ln>
                            <a:noFill/>
                          </a:ln>
                        </pic:spPr>
                      </pic:pic>
                    </a:graphicData>
                  </a:graphic>
                </wp:inline>
              </w:drawing>
            </w:r>
          </w:p>
        </w:tc>
        <w:tc>
          <w:tcPr>
            <w:tcW w:w="2932"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Уменьшение числа родителей, не участвующих в </w:t>
            </w:r>
            <w:proofErr w:type="gramStart"/>
            <w:r w:rsidRPr="00152D7A">
              <w:t>образовательном</w:t>
            </w:r>
            <w:proofErr w:type="gramEnd"/>
            <w:r w:rsidRPr="00152D7A">
              <w:t xml:space="preserve"> и</w:t>
            </w:r>
          </w:p>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1. Разработка комплекса мер по привлечению родителей к управлению школой и к организации </w:t>
            </w:r>
            <w:proofErr w:type="spellStart"/>
            <w:r w:rsidRPr="00152D7A">
              <w:t>учебновоспитательного</w:t>
            </w:r>
            <w:proofErr w:type="spellEnd"/>
            <w:r w:rsidRPr="00152D7A">
              <w:t xml:space="preserve"> процесса.</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Создана вертикаль Родительских комитетов, взаимодействующих между собой и подотчетных Общешкольному родительскому комитету.</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152D7A" w:rsidP="00152D7A">
            <w:r w:rsidRPr="00152D7A">
              <w:t>социальный</w:t>
            </w:r>
          </w:p>
          <w:p w:rsidR="00152D7A" w:rsidRPr="00152D7A" w:rsidRDefault="00152D7A" w:rsidP="00152D7A">
            <w:r w:rsidRPr="00152D7A">
              <w:t>педагог,</w:t>
            </w:r>
          </w:p>
          <w:p w:rsidR="00152D7A" w:rsidRPr="00152D7A" w:rsidRDefault="00152D7A" w:rsidP="00152D7A">
            <w:r w:rsidRPr="00152D7A">
              <w:t xml:space="preserve">психолог, </w:t>
            </w:r>
            <w:proofErr w:type="gramStart"/>
            <w:r w:rsidRPr="00152D7A">
              <w:t>классные</w:t>
            </w:r>
            <w:proofErr w:type="gramEnd"/>
          </w:p>
        </w:tc>
      </w:tr>
      <w:tr w:rsidR="00152D7A" w:rsidRPr="00152D7A" w:rsidTr="009225F0">
        <w:trPr>
          <w:trHeight w:val="655"/>
        </w:trPr>
        <w:tc>
          <w:tcPr>
            <w:tcW w:w="1038" w:type="dxa"/>
            <w:vMerge w:val="restart"/>
            <w:tcBorders>
              <w:top w:val="nil"/>
              <w:left w:val="single" w:sz="8" w:space="0" w:color="000000"/>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lastRenderedPageBreak/>
              <w:t> </w:t>
            </w:r>
          </w:p>
        </w:tc>
        <w:tc>
          <w:tcPr>
            <w:tcW w:w="2932"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воспитательном </w:t>
            </w:r>
            <w:proofErr w:type="gramStart"/>
            <w:r w:rsidRPr="00152D7A">
              <w:t>процессе</w:t>
            </w:r>
            <w:proofErr w:type="gramEnd"/>
            <w:r w:rsidRPr="00152D7A">
              <w:t>. Привлечение родителей к управлению школой. Расширение сетевого взаимодействия с организациями и предприятиями города и района.</w:t>
            </w:r>
          </w:p>
          <w:p w:rsidR="00152D7A" w:rsidRPr="00152D7A" w:rsidRDefault="00152D7A" w:rsidP="00152D7A">
            <w:r w:rsidRPr="00152D7A">
              <w:t> </w:t>
            </w:r>
          </w:p>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руководители</w:t>
            </w:r>
          </w:p>
        </w:tc>
      </w:tr>
      <w:tr w:rsidR="00152D7A" w:rsidRPr="00152D7A" w:rsidTr="009225F0">
        <w:trPr>
          <w:trHeight w:val="3552"/>
        </w:trPr>
        <w:tc>
          <w:tcPr>
            <w:tcW w:w="1038"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2. Создание эффективно функционирующего Управляющего совета школы.</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Управляющий совет принимает активное участие в разработке нормативно-правовых актов образовательной организации, устанавливает дополнительные критерии оценки качества работы организации.</w:t>
            </w:r>
          </w:p>
        </w:tc>
        <w:tc>
          <w:tcPr>
            <w:tcW w:w="1134"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152D7A" w:rsidP="00152D7A">
            <w:r w:rsidRPr="00152D7A">
              <w:t>социальный</w:t>
            </w:r>
          </w:p>
          <w:p w:rsidR="00152D7A" w:rsidRPr="00152D7A" w:rsidRDefault="00152D7A" w:rsidP="00152D7A">
            <w:r w:rsidRPr="00152D7A">
              <w:t>педагог,</w:t>
            </w:r>
          </w:p>
          <w:p w:rsidR="00152D7A" w:rsidRPr="00152D7A" w:rsidRDefault="00152D7A" w:rsidP="00152D7A">
            <w:r w:rsidRPr="00152D7A">
              <w:t xml:space="preserve">психолог, </w:t>
            </w:r>
            <w:proofErr w:type="gramStart"/>
            <w:r w:rsidRPr="00152D7A">
              <w:t>классные</w:t>
            </w:r>
            <w:proofErr w:type="gramEnd"/>
          </w:p>
          <w:p w:rsidR="00152D7A" w:rsidRPr="00152D7A" w:rsidRDefault="00152D7A" w:rsidP="00152D7A">
            <w:r w:rsidRPr="00152D7A">
              <w:t>руководители</w:t>
            </w:r>
          </w:p>
        </w:tc>
      </w:tr>
      <w:tr w:rsidR="00152D7A" w:rsidRPr="00152D7A" w:rsidTr="009225F0">
        <w:trPr>
          <w:trHeight w:val="2906"/>
        </w:trPr>
        <w:tc>
          <w:tcPr>
            <w:tcW w:w="1038"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3. Привлечение родителей к организации, проведению и участию в различных мероприятиях школы и отдельных классов.</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Составлены графики дежурств родителей на общешкольных мероприятиях, посещения уроков. Родители в роли организаторов принимают участие в мероприятиях различного уровня.</w:t>
            </w:r>
          </w:p>
        </w:tc>
        <w:tc>
          <w:tcPr>
            <w:tcW w:w="1134"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E6142A" w:rsidRPr="00152D7A" w:rsidRDefault="00E6142A" w:rsidP="00E6142A">
            <w:r>
              <w:t>03</w:t>
            </w:r>
            <w:r w:rsidRPr="00152D7A">
              <w:t>.202</w:t>
            </w:r>
            <w:r>
              <w:t>1</w:t>
            </w:r>
            <w:r w:rsidRPr="00152D7A">
              <w:t>-</w:t>
            </w:r>
          </w:p>
          <w:p w:rsidR="00152D7A" w:rsidRPr="00152D7A" w:rsidRDefault="00E6142A" w:rsidP="00E6142A">
            <w:r>
              <w:t>03.2023</w:t>
            </w:r>
          </w:p>
        </w:tc>
        <w:tc>
          <w:tcPr>
            <w:tcW w:w="1843" w:type="dxa"/>
            <w:vMerge w:val="restart"/>
            <w:tcBorders>
              <w:top w:val="nil"/>
              <w:left w:val="nil"/>
              <w:bottom w:val="single" w:sz="8" w:space="0" w:color="000000"/>
              <w:right w:val="single" w:sz="8" w:space="0" w:color="000000"/>
            </w:tcBorders>
            <w:shd w:val="clear" w:color="auto" w:fill="F5F5F5"/>
            <w:tcMar>
              <w:top w:w="9" w:type="dxa"/>
              <w:left w:w="48" w:type="dxa"/>
              <w:bottom w:w="0" w:type="dxa"/>
              <w:right w:w="0" w:type="dxa"/>
            </w:tcMar>
            <w:vAlign w:val="center"/>
            <w:hideMark/>
          </w:tcPr>
          <w:p w:rsidR="00152D7A" w:rsidRPr="00152D7A" w:rsidRDefault="00152D7A" w:rsidP="00152D7A">
            <w:r w:rsidRPr="00152D7A">
              <w:t>Заместитель</w:t>
            </w:r>
          </w:p>
          <w:p w:rsidR="00152D7A" w:rsidRPr="00152D7A" w:rsidRDefault="00152D7A" w:rsidP="00152D7A">
            <w:r w:rsidRPr="00152D7A">
              <w:t>директора по УВР,</w:t>
            </w:r>
          </w:p>
          <w:p w:rsidR="00152D7A" w:rsidRPr="00152D7A" w:rsidRDefault="00152D7A" w:rsidP="00152D7A">
            <w:r w:rsidRPr="00152D7A">
              <w:t>социальный</w:t>
            </w:r>
          </w:p>
          <w:p w:rsidR="00152D7A" w:rsidRPr="00152D7A" w:rsidRDefault="00152D7A" w:rsidP="00152D7A">
            <w:r w:rsidRPr="00152D7A">
              <w:t>педагог,</w:t>
            </w:r>
          </w:p>
          <w:p w:rsidR="00152D7A" w:rsidRPr="00152D7A" w:rsidRDefault="00152D7A" w:rsidP="00152D7A">
            <w:r w:rsidRPr="00152D7A">
              <w:t xml:space="preserve">психолог, </w:t>
            </w:r>
            <w:proofErr w:type="gramStart"/>
            <w:r w:rsidRPr="00152D7A">
              <w:t>классные</w:t>
            </w:r>
            <w:proofErr w:type="gramEnd"/>
          </w:p>
          <w:p w:rsidR="00152D7A" w:rsidRPr="00152D7A" w:rsidRDefault="00152D7A" w:rsidP="00152D7A">
            <w:r w:rsidRPr="00152D7A">
              <w:t>руководители</w:t>
            </w:r>
          </w:p>
        </w:tc>
      </w:tr>
      <w:tr w:rsidR="00152D7A" w:rsidRPr="00152D7A" w:rsidTr="009225F0">
        <w:trPr>
          <w:trHeight w:val="2266"/>
        </w:trPr>
        <w:tc>
          <w:tcPr>
            <w:tcW w:w="1038" w:type="dxa"/>
            <w:vMerge/>
            <w:tcBorders>
              <w:top w:val="nil"/>
              <w:left w:val="single" w:sz="8" w:space="0" w:color="000000"/>
              <w:bottom w:val="single" w:sz="8" w:space="0" w:color="000000"/>
              <w:right w:val="single" w:sz="8" w:space="0" w:color="000000"/>
            </w:tcBorders>
            <w:shd w:val="clear" w:color="auto" w:fill="F5F5F5"/>
            <w:vAlign w:val="center"/>
            <w:hideMark/>
          </w:tcPr>
          <w:p w:rsidR="00152D7A" w:rsidRPr="00152D7A" w:rsidRDefault="00152D7A" w:rsidP="00152D7A"/>
        </w:tc>
        <w:tc>
          <w:tcPr>
            <w:tcW w:w="2932"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2126"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 xml:space="preserve">4. Заключение договоров, организация </w:t>
            </w:r>
            <w:proofErr w:type="spellStart"/>
            <w:r w:rsidRPr="00152D7A">
              <w:t>профориентационной</w:t>
            </w:r>
            <w:proofErr w:type="spellEnd"/>
            <w:r w:rsidRPr="00152D7A">
              <w:t xml:space="preserve"> деятельности, привлечение специалистов для проведения мероприятий.</w:t>
            </w:r>
          </w:p>
        </w:tc>
        <w:tc>
          <w:tcPr>
            <w:tcW w:w="2410" w:type="dxa"/>
            <w:tcBorders>
              <w:top w:val="nil"/>
              <w:left w:val="nil"/>
              <w:bottom w:val="single" w:sz="8" w:space="0" w:color="000000"/>
              <w:right w:val="single" w:sz="8" w:space="0" w:color="000000"/>
            </w:tcBorders>
            <w:shd w:val="clear" w:color="auto" w:fill="F5F5F5"/>
            <w:tcMar>
              <w:top w:w="9" w:type="dxa"/>
              <w:left w:w="48" w:type="dxa"/>
              <w:bottom w:w="0" w:type="dxa"/>
              <w:right w:w="0" w:type="dxa"/>
            </w:tcMar>
            <w:hideMark/>
          </w:tcPr>
          <w:p w:rsidR="00152D7A" w:rsidRPr="00152D7A" w:rsidRDefault="00152D7A" w:rsidP="00152D7A">
            <w:r w:rsidRPr="00152D7A">
              <w:t>Доля родителей и представителей общественности принимающей активное участие в жизни школы увеличилась.</w:t>
            </w:r>
          </w:p>
        </w:tc>
        <w:tc>
          <w:tcPr>
            <w:tcW w:w="1134"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c>
          <w:tcPr>
            <w:tcW w:w="1843" w:type="dxa"/>
            <w:vMerge/>
            <w:tcBorders>
              <w:top w:val="nil"/>
              <w:left w:val="nil"/>
              <w:bottom w:val="single" w:sz="8" w:space="0" w:color="000000"/>
              <w:right w:val="single" w:sz="8" w:space="0" w:color="000000"/>
            </w:tcBorders>
            <w:shd w:val="clear" w:color="auto" w:fill="F5F5F5"/>
            <w:vAlign w:val="center"/>
            <w:hideMark/>
          </w:tcPr>
          <w:p w:rsidR="00152D7A" w:rsidRPr="00152D7A" w:rsidRDefault="00152D7A" w:rsidP="00152D7A"/>
        </w:tc>
      </w:tr>
    </w:tbl>
    <w:p w:rsidR="00251287" w:rsidRDefault="00251287">
      <w:bookmarkStart w:id="0" w:name="_GoBack"/>
      <w:bookmarkEnd w:id="0"/>
    </w:p>
    <w:sectPr w:rsidR="00251287" w:rsidSect="00414A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67A3"/>
    <w:multiLevelType w:val="hybridMultilevel"/>
    <w:tmpl w:val="C2D0591E"/>
    <w:lvl w:ilvl="0" w:tplc="8286BE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322B97"/>
    <w:multiLevelType w:val="hybridMultilevel"/>
    <w:tmpl w:val="F1D66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744186"/>
    <w:multiLevelType w:val="hybridMultilevel"/>
    <w:tmpl w:val="C0EEE5FA"/>
    <w:lvl w:ilvl="0" w:tplc="546C0B60">
      <w:start w:val="1"/>
      <w:numFmt w:val="decimal"/>
      <w:lvlText w:val="%1."/>
      <w:lvlJc w:val="left"/>
      <w:pPr>
        <w:ind w:left="780" w:hanging="4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7727C4"/>
    <w:multiLevelType w:val="hybridMultilevel"/>
    <w:tmpl w:val="D23AA116"/>
    <w:lvl w:ilvl="0" w:tplc="22207F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2215C1"/>
    <w:rsid w:val="00152D7A"/>
    <w:rsid w:val="002215C1"/>
    <w:rsid w:val="00251287"/>
    <w:rsid w:val="00414AAE"/>
    <w:rsid w:val="004478B2"/>
    <w:rsid w:val="00560BBF"/>
    <w:rsid w:val="005A018F"/>
    <w:rsid w:val="006A6ADF"/>
    <w:rsid w:val="0083263A"/>
    <w:rsid w:val="009225F0"/>
    <w:rsid w:val="00E6142A"/>
    <w:rsid w:val="00E84C36"/>
    <w:rsid w:val="00EB3CAF"/>
    <w:rsid w:val="00F408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AE"/>
  </w:style>
  <w:style w:type="paragraph" w:styleId="1">
    <w:name w:val="heading 1"/>
    <w:basedOn w:val="a"/>
    <w:link w:val="10"/>
    <w:uiPriority w:val="9"/>
    <w:qFormat/>
    <w:rsid w:val="00832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326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26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D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D7A"/>
    <w:rPr>
      <w:rFonts w:ascii="Tahoma" w:hAnsi="Tahoma" w:cs="Tahoma"/>
      <w:sz w:val="16"/>
      <w:szCs w:val="16"/>
    </w:rPr>
  </w:style>
  <w:style w:type="paragraph" w:styleId="a5">
    <w:name w:val="List Paragraph"/>
    <w:basedOn w:val="a"/>
    <w:uiPriority w:val="34"/>
    <w:qFormat/>
    <w:rsid w:val="0083263A"/>
    <w:pPr>
      <w:ind w:left="720"/>
      <w:contextualSpacing/>
    </w:pPr>
  </w:style>
  <w:style w:type="character" w:styleId="a6">
    <w:name w:val="Hyperlink"/>
    <w:basedOn w:val="a0"/>
    <w:uiPriority w:val="99"/>
    <w:unhideWhenUsed/>
    <w:rsid w:val="0083263A"/>
    <w:rPr>
      <w:color w:val="0000FF" w:themeColor="hyperlink"/>
      <w:u w:val="single"/>
    </w:rPr>
  </w:style>
  <w:style w:type="character" w:customStyle="1" w:styleId="10">
    <w:name w:val="Заголовок 1 Знак"/>
    <w:basedOn w:val="a0"/>
    <w:link w:val="1"/>
    <w:uiPriority w:val="9"/>
    <w:rsid w:val="008326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326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263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3263A"/>
  </w:style>
  <w:style w:type="table" w:customStyle="1" w:styleId="12">
    <w:name w:val="Сетка таблицы1"/>
    <w:basedOn w:val="a1"/>
    <w:next w:val="a7"/>
    <w:uiPriority w:val="59"/>
    <w:rsid w:val="008326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832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326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2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326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26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D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D7A"/>
    <w:rPr>
      <w:rFonts w:ascii="Tahoma" w:hAnsi="Tahoma" w:cs="Tahoma"/>
      <w:sz w:val="16"/>
      <w:szCs w:val="16"/>
    </w:rPr>
  </w:style>
  <w:style w:type="paragraph" w:styleId="a5">
    <w:name w:val="List Paragraph"/>
    <w:basedOn w:val="a"/>
    <w:uiPriority w:val="34"/>
    <w:qFormat/>
    <w:rsid w:val="0083263A"/>
    <w:pPr>
      <w:ind w:left="720"/>
      <w:contextualSpacing/>
    </w:pPr>
  </w:style>
  <w:style w:type="character" w:styleId="a6">
    <w:name w:val="Hyperlink"/>
    <w:basedOn w:val="a0"/>
    <w:uiPriority w:val="99"/>
    <w:unhideWhenUsed/>
    <w:rsid w:val="0083263A"/>
    <w:rPr>
      <w:color w:val="0000FF" w:themeColor="hyperlink"/>
      <w:u w:val="single"/>
    </w:rPr>
  </w:style>
  <w:style w:type="character" w:customStyle="1" w:styleId="10">
    <w:name w:val="Заголовок 1 Знак"/>
    <w:basedOn w:val="a0"/>
    <w:link w:val="1"/>
    <w:uiPriority w:val="9"/>
    <w:rsid w:val="008326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326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263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3263A"/>
  </w:style>
  <w:style w:type="table" w:customStyle="1" w:styleId="12">
    <w:name w:val="Сетка таблицы1"/>
    <w:basedOn w:val="a1"/>
    <w:next w:val="a7"/>
    <w:uiPriority w:val="59"/>
    <w:rsid w:val="008326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832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8326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7"/>
    <w:uiPriority w:val="59"/>
    <w:rsid w:val="008326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57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hyperlink" Target="https://derbe.dagestanschool.com" TargetMode="External"/><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image" Target="media/image9.gif"/><Relationship Id="rId10" Type="http://schemas.openxmlformats.org/officeDocument/2006/relationships/image" Target="media/image4.e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20</Pages>
  <Words>3926</Words>
  <Characters>22381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7</cp:revision>
  <dcterms:created xsi:type="dcterms:W3CDTF">2021-04-28T10:59:00Z</dcterms:created>
  <dcterms:modified xsi:type="dcterms:W3CDTF">2021-06-09T05:38:00Z</dcterms:modified>
</cp:coreProperties>
</file>